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1A" w:rsidRPr="00011DB3" w:rsidRDefault="00B3141A" w:rsidP="00B31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1DB3">
        <w:rPr>
          <w:rFonts w:ascii="Times New Roman" w:hAnsi="Times New Roman" w:cs="Times New Roman"/>
          <w:b/>
          <w:sz w:val="24"/>
          <w:szCs w:val="24"/>
        </w:rPr>
        <w:t xml:space="preserve">WYKAZ PODRĘCZNIKÓW dla klasy I </w:t>
      </w:r>
    </w:p>
    <w:p w:rsidR="00B3141A" w:rsidRPr="00011DB3" w:rsidRDefault="00B3141A" w:rsidP="00B31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B3">
        <w:rPr>
          <w:rFonts w:ascii="Times New Roman" w:hAnsi="Times New Roman" w:cs="Times New Roman"/>
          <w:b/>
          <w:sz w:val="24"/>
          <w:szCs w:val="24"/>
        </w:rPr>
        <w:t>Gimnazjum im. Bohaterów Akcji V2 w Sarnakach</w:t>
      </w:r>
    </w:p>
    <w:p w:rsidR="00B3141A" w:rsidRPr="00011DB3" w:rsidRDefault="00B3141A" w:rsidP="00B31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2016/2017</w:t>
      </w:r>
    </w:p>
    <w:p w:rsidR="00B3141A" w:rsidRPr="00011DB3" w:rsidRDefault="00B3141A" w:rsidP="00B31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89"/>
        <w:gridCol w:w="1737"/>
        <w:gridCol w:w="2057"/>
        <w:gridCol w:w="1843"/>
        <w:gridCol w:w="1467"/>
        <w:gridCol w:w="1361"/>
      </w:tblGrid>
      <w:tr w:rsidR="004921DA" w:rsidRPr="00011DB3" w:rsidTr="004921DA">
        <w:tc>
          <w:tcPr>
            <w:tcW w:w="680" w:type="pct"/>
            <w:vAlign w:val="center"/>
          </w:tcPr>
          <w:p w:rsidR="004921DA" w:rsidRPr="00662182" w:rsidRDefault="004921DA" w:rsidP="00A37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82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851" w:type="pct"/>
            <w:vAlign w:val="center"/>
          </w:tcPr>
          <w:p w:rsidR="004921DA" w:rsidRPr="00662182" w:rsidRDefault="004921DA" w:rsidP="00A37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82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182">
              <w:rPr>
                <w:rFonts w:ascii="Times New Roman" w:hAnsi="Times New Roman" w:cs="Times New Roman"/>
                <w:b/>
                <w:sz w:val="24"/>
                <w:szCs w:val="24"/>
              </w:rPr>
              <w:t>dopuszczenia podręcznika</w:t>
            </w:r>
          </w:p>
        </w:tc>
        <w:tc>
          <w:tcPr>
            <w:tcW w:w="1153" w:type="pct"/>
            <w:vAlign w:val="center"/>
          </w:tcPr>
          <w:p w:rsidR="004921DA" w:rsidRPr="00662182" w:rsidRDefault="004921DA" w:rsidP="00A37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82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851" w:type="pct"/>
            <w:vAlign w:val="center"/>
          </w:tcPr>
          <w:p w:rsidR="004921DA" w:rsidRPr="00662182" w:rsidRDefault="004921DA" w:rsidP="00A37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8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720" w:type="pct"/>
            <w:vAlign w:val="center"/>
          </w:tcPr>
          <w:p w:rsidR="004921DA" w:rsidRPr="00662182" w:rsidRDefault="004921DA" w:rsidP="00A3750F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82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745" w:type="pct"/>
          </w:tcPr>
          <w:p w:rsidR="004921DA" w:rsidRPr="00662182" w:rsidRDefault="004921DA" w:rsidP="00A3750F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dopuszczenia</w:t>
            </w:r>
          </w:p>
        </w:tc>
      </w:tr>
      <w:tr w:rsidR="004921DA" w:rsidRPr="006A303F" w:rsidTr="004921DA">
        <w:trPr>
          <w:trHeight w:val="1149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757/1/2015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Opisać świat 1. Podręcznik do języka polskiego dla gimnazjum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M. Szulc</w:t>
            </w:r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2015-06-09</w:t>
            </w:r>
          </w:p>
        </w:tc>
      </w:tr>
      <w:tr w:rsidR="004921DA" w:rsidRPr="006A303F" w:rsidTr="004921DA">
        <w:trPr>
          <w:trHeight w:val="1548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730/2/2015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Voices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 2. Książka ucznia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Katherine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 and Steve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Bilsborough</w:t>
            </w:r>
            <w:proofErr w:type="spellEnd"/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Macmillan Wydawca: 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2015-02-26</w:t>
            </w:r>
          </w:p>
        </w:tc>
      </w:tr>
      <w:tr w:rsidR="004921DA" w:rsidRPr="006A303F" w:rsidTr="004921DA">
        <w:trPr>
          <w:trHeight w:val="2109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j. niemiecki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22/2/2009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! KOMPAKT. Podręcznik do języka niemieckiego dla gimnazjum. Część 1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Jolanta Kamińska</w:t>
            </w:r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2015-02-16</w:t>
            </w:r>
          </w:p>
        </w:tc>
      </w:tr>
      <w:tr w:rsidR="004921DA" w:rsidRPr="006A303F" w:rsidTr="004921DA">
        <w:trPr>
          <w:trHeight w:val="1132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60/1/2011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Śladami przeszłości 1. Podręcznik do historii dla gimnazjum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St. Roszak</w:t>
            </w:r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2011-09-14</w:t>
            </w:r>
          </w:p>
        </w:tc>
      </w:tr>
      <w:tr w:rsidR="004921DA" w:rsidRPr="006A303F" w:rsidTr="004921DA">
        <w:trPr>
          <w:trHeight w:val="1404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77/1/2009/2015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Dziś i jutro 1. Podręcznik do wiedzy o społeczeństwie dla gimnazjum. Część 1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I. Janicka. A. Kucia, T. Maćkowski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2015-02-17</w:t>
            </w:r>
          </w:p>
        </w:tc>
      </w:tr>
      <w:tr w:rsidR="004921DA" w:rsidRPr="006A303F" w:rsidTr="004921DA">
        <w:trPr>
          <w:trHeight w:val="1113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5/1/2009/2015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Puls Ziemi 1. Podręcznik do geografii dla klasy pierwszej gimnazjum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R. Malarz</w:t>
            </w:r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2015-02-09</w:t>
            </w:r>
          </w:p>
        </w:tc>
      </w:tr>
      <w:tr w:rsidR="004921DA" w:rsidRPr="006A303F" w:rsidTr="004921DA">
        <w:trPr>
          <w:trHeight w:val="1271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58/1/2009/2015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Puls życia 1. Podręcznik do biologii dla gimnazjum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Puls życia 2. Podręcznik do biologii dla gimnazjum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2015-02-01</w:t>
            </w:r>
          </w:p>
        </w:tc>
      </w:tr>
      <w:tr w:rsidR="004921DA" w:rsidRPr="006A303F" w:rsidTr="004921DA">
        <w:trPr>
          <w:trHeight w:val="1132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44/1/2009/2015</w:t>
            </w:r>
          </w:p>
        </w:tc>
        <w:tc>
          <w:tcPr>
            <w:tcW w:w="1153" w:type="pct"/>
            <w:vAlign w:val="center"/>
          </w:tcPr>
          <w:p w:rsidR="004921DA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Chemia 1. Podręcznik dla gimnazjum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M. Szczepaniak,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B. Kupczyk,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W. Nowak</w:t>
            </w:r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2015-03-03</w:t>
            </w:r>
          </w:p>
        </w:tc>
      </w:tr>
      <w:tr w:rsidR="004921DA" w:rsidRPr="006A303F" w:rsidTr="004921DA">
        <w:trPr>
          <w:trHeight w:val="1119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93/1/2009/2015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Spotkania z fizyką. Podręcznik dla gimnazjum. Część 1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G. Francuz-Ornat, T. Kulawik,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M.Nowotny-Różańska</w:t>
            </w:r>
            <w:proofErr w:type="spellEnd"/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2015-01-16</w:t>
            </w:r>
          </w:p>
        </w:tc>
      </w:tr>
      <w:tr w:rsidR="004921DA" w:rsidRPr="006A303F" w:rsidTr="004921DA">
        <w:trPr>
          <w:trHeight w:val="1134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742/1/2015</w:t>
            </w:r>
          </w:p>
        </w:tc>
        <w:tc>
          <w:tcPr>
            <w:tcW w:w="1153" w:type="pct"/>
            <w:shd w:val="clear" w:color="auto" w:fill="FFFFFF" w:themeFill="background1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Matematyka na czasie. Podręcznik do matematyki dla klasy 1 gimnazjum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W. Babiański,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J. Janowicz,</w:t>
            </w: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E.Szmytkiewicz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K.Wej</w:t>
            </w:r>
            <w:proofErr w:type="spellEnd"/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2015-04-14</w:t>
            </w:r>
          </w:p>
        </w:tc>
      </w:tr>
      <w:tr w:rsidR="004921DA" w:rsidRPr="006A303F" w:rsidTr="004921DA">
        <w:trPr>
          <w:trHeight w:val="1108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755/2015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Lekcje z komputerem. Podręcznik. Gimnazjum. Klasy 1-3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W. Jochemczyk, W.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, M. Wyczółkowski</w:t>
            </w:r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2015-06-09</w:t>
            </w:r>
          </w:p>
        </w:tc>
      </w:tr>
      <w:tr w:rsidR="004921DA" w:rsidRPr="006A303F" w:rsidTr="004921DA">
        <w:trPr>
          <w:trHeight w:val="853"/>
        </w:trPr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20/2009/215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Gra muzyka! Podręcznik do muzyki dla gimnazjum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Oleszkowicz</w:t>
            </w:r>
            <w:proofErr w:type="spellEnd"/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2015-01-05</w:t>
            </w:r>
          </w:p>
        </w:tc>
      </w:tr>
      <w:tr w:rsidR="004921DA" w:rsidRPr="006A303F" w:rsidTr="004921DA">
        <w:tc>
          <w:tcPr>
            <w:tcW w:w="68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154/2009</w:t>
            </w:r>
          </w:p>
        </w:tc>
        <w:tc>
          <w:tcPr>
            <w:tcW w:w="1153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Kraina sztuki. Podręcznik do plastyki dla gimnazjum</w:t>
            </w:r>
          </w:p>
        </w:tc>
        <w:tc>
          <w:tcPr>
            <w:tcW w:w="851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B. Marcinkowska, L.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Frydzińska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-Świątczak</w:t>
            </w:r>
          </w:p>
        </w:tc>
        <w:tc>
          <w:tcPr>
            <w:tcW w:w="720" w:type="pct"/>
            <w:vAlign w:val="center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PWN Wydawca: Nowa Era</w:t>
            </w:r>
          </w:p>
        </w:tc>
        <w:tc>
          <w:tcPr>
            <w:tcW w:w="745" w:type="pct"/>
          </w:tcPr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1DA" w:rsidRPr="00AB08A1" w:rsidRDefault="004921D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2015-04-16</w:t>
            </w:r>
          </w:p>
        </w:tc>
      </w:tr>
    </w:tbl>
    <w:p w:rsidR="00B3141A" w:rsidRPr="006A303F" w:rsidRDefault="00B3141A" w:rsidP="006A303F">
      <w:pPr>
        <w:rPr>
          <w:rFonts w:ascii="Times New Roman" w:hAnsi="Times New Roman" w:cs="Times New Roman"/>
          <w:sz w:val="24"/>
          <w:szCs w:val="24"/>
        </w:rPr>
      </w:pPr>
    </w:p>
    <w:p w:rsidR="00B3141A" w:rsidRPr="006A303F" w:rsidRDefault="00B3141A" w:rsidP="006A303F">
      <w:pPr>
        <w:rPr>
          <w:rFonts w:ascii="Times New Roman" w:hAnsi="Times New Roman" w:cs="Times New Roman"/>
          <w:sz w:val="24"/>
          <w:szCs w:val="24"/>
        </w:rPr>
      </w:pPr>
    </w:p>
    <w:p w:rsidR="00B3141A" w:rsidRPr="00EC306D" w:rsidRDefault="00B3141A" w:rsidP="00EC3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8A1">
        <w:rPr>
          <w:rFonts w:ascii="Times New Roman" w:hAnsi="Times New Roman" w:cs="Times New Roman"/>
          <w:b/>
          <w:sz w:val="24"/>
          <w:szCs w:val="24"/>
        </w:rPr>
        <w:t>Podręczniki dla kl. I do kupienia przez rodziców: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971"/>
        <w:gridCol w:w="2588"/>
        <w:gridCol w:w="2251"/>
        <w:gridCol w:w="1683"/>
      </w:tblGrid>
      <w:tr w:rsidR="00B3141A" w:rsidRPr="006A303F" w:rsidTr="004921DA">
        <w:trPr>
          <w:jc w:val="center"/>
        </w:trPr>
        <w:tc>
          <w:tcPr>
            <w:tcW w:w="691" w:type="pct"/>
            <w:vAlign w:val="center"/>
          </w:tcPr>
          <w:p w:rsidR="00B3141A" w:rsidRPr="00EC306D" w:rsidRDefault="00B3141A" w:rsidP="00AB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6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000" w:type="pct"/>
            <w:vAlign w:val="center"/>
          </w:tcPr>
          <w:p w:rsidR="00B3141A" w:rsidRPr="00EC306D" w:rsidRDefault="00B3141A" w:rsidP="00AB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6D"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 podręcznika</w:t>
            </w:r>
          </w:p>
        </w:tc>
        <w:tc>
          <w:tcPr>
            <w:tcW w:w="1313" w:type="pct"/>
            <w:vAlign w:val="center"/>
          </w:tcPr>
          <w:p w:rsidR="00B3141A" w:rsidRPr="00EC306D" w:rsidRDefault="00B3141A" w:rsidP="00AB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6D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142" w:type="pct"/>
            <w:vAlign w:val="center"/>
          </w:tcPr>
          <w:p w:rsidR="00B3141A" w:rsidRPr="00EC306D" w:rsidRDefault="00B3141A" w:rsidP="00AB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6D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854" w:type="pct"/>
            <w:vAlign w:val="center"/>
          </w:tcPr>
          <w:p w:rsidR="00B3141A" w:rsidRPr="00EC306D" w:rsidRDefault="00B3141A" w:rsidP="00AB0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6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B3141A" w:rsidRPr="006A303F" w:rsidTr="004921DA">
        <w:trPr>
          <w:trHeight w:val="984"/>
          <w:jc w:val="center"/>
        </w:trPr>
        <w:tc>
          <w:tcPr>
            <w:tcW w:w="691" w:type="pct"/>
            <w:vAlign w:val="center"/>
          </w:tcPr>
          <w:p w:rsidR="00B3141A" w:rsidRPr="00AB08A1" w:rsidRDefault="00B3141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1000" w:type="pct"/>
            <w:vAlign w:val="center"/>
          </w:tcPr>
          <w:p w:rsidR="00B3141A" w:rsidRPr="00AB08A1" w:rsidRDefault="00B3141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706/1/2014/2015</w:t>
            </w:r>
          </w:p>
        </w:tc>
        <w:tc>
          <w:tcPr>
            <w:tcW w:w="1313" w:type="pct"/>
            <w:vAlign w:val="center"/>
          </w:tcPr>
          <w:p w:rsidR="00B3141A" w:rsidRPr="00AB08A1" w:rsidRDefault="00B3141A" w:rsidP="00E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пpoст</w:t>
            </w:r>
            <w:proofErr w:type="spellEnd"/>
            <w:r w:rsidRPr="00AB08A1">
              <w:rPr>
                <w:rFonts w:ascii="Times New Roman" w:hAnsi="Calibri" w:cs="Times New Roman"/>
                <w:sz w:val="24"/>
                <w:szCs w:val="24"/>
              </w:rPr>
              <w:t>ᴏ</w:t>
            </w: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! 1. Podręcznik do nauki języka rosyjskiego</w:t>
            </w:r>
          </w:p>
          <w:p w:rsidR="00B3141A" w:rsidRPr="00AB08A1" w:rsidRDefault="00B3141A" w:rsidP="00E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+ zeszyt ćwiczeń</w:t>
            </w:r>
          </w:p>
        </w:tc>
        <w:tc>
          <w:tcPr>
            <w:tcW w:w="1142" w:type="pct"/>
            <w:vAlign w:val="center"/>
          </w:tcPr>
          <w:p w:rsidR="00B3141A" w:rsidRPr="00AB08A1" w:rsidRDefault="00B3141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Barbara Chlebda, Irena Danecka</w:t>
            </w:r>
          </w:p>
        </w:tc>
        <w:tc>
          <w:tcPr>
            <w:tcW w:w="854" w:type="pct"/>
            <w:vAlign w:val="center"/>
          </w:tcPr>
          <w:p w:rsidR="00B3141A" w:rsidRPr="00AB08A1" w:rsidRDefault="00B3141A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6B5DC5" w:rsidRPr="006A303F" w:rsidTr="004921DA">
        <w:trPr>
          <w:trHeight w:val="984"/>
          <w:jc w:val="center"/>
        </w:trPr>
        <w:tc>
          <w:tcPr>
            <w:tcW w:w="691" w:type="pct"/>
            <w:vAlign w:val="center"/>
          </w:tcPr>
          <w:p w:rsidR="006B5DC5" w:rsidRPr="00AB08A1" w:rsidRDefault="006B5DC5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000" w:type="pct"/>
            <w:vAlign w:val="center"/>
          </w:tcPr>
          <w:p w:rsidR="006B5DC5" w:rsidRPr="00AB08A1" w:rsidRDefault="006B5DC5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AZ-31-01/13-KI-3/13</w:t>
            </w:r>
          </w:p>
        </w:tc>
        <w:tc>
          <w:tcPr>
            <w:tcW w:w="1313" w:type="pct"/>
            <w:vAlign w:val="center"/>
          </w:tcPr>
          <w:p w:rsidR="006B5DC5" w:rsidRPr="00AB08A1" w:rsidRDefault="006B5DC5" w:rsidP="00E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„Błogosławieni, którzy szukają Jezusa” Podręcznik do </w:t>
            </w:r>
            <w:r w:rsidR="00AB23C3" w:rsidRPr="00AB08A1">
              <w:rPr>
                <w:rFonts w:ascii="Times New Roman" w:hAnsi="Times New Roman" w:cs="Times New Roman"/>
                <w:sz w:val="24"/>
                <w:szCs w:val="24"/>
              </w:rPr>
              <w:t>nauki religii.</w:t>
            </w:r>
          </w:p>
        </w:tc>
        <w:tc>
          <w:tcPr>
            <w:tcW w:w="1142" w:type="pct"/>
            <w:vAlign w:val="center"/>
          </w:tcPr>
          <w:p w:rsidR="006B5DC5" w:rsidRPr="00AB08A1" w:rsidRDefault="00AB23C3" w:rsidP="00A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proofErr w:type="spellEnd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 dr K. Mielnicki</w:t>
            </w:r>
          </w:p>
          <w:p w:rsidR="00AB23C3" w:rsidRPr="00AB08A1" w:rsidRDefault="00AB23C3" w:rsidP="00A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:rsidR="00AB23C3" w:rsidRPr="00AB08A1" w:rsidRDefault="00AB23C3" w:rsidP="00AB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E. Parszewska</w:t>
            </w:r>
          </w:p>
        </w:tc>
        <w:tc>
          <w:tcPr>
            <w:tcW w:w="854" w:type="pct"/>
            <w:vAlign w:val="center"/>
          </w:tcPr>
          <w:p w:rsidR="006B5DC5" w:rsidRPr="00AB08A1" w:rsidRDefault="00AB23C3" w:rsidP="00AB0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8A1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5F37DE" w:rsidRDefault="005F37DE"/>
    <w:sectPr w:rsidR="005F37DE" w:rsidSect="004921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1A"/>
    <w:rsid w:val="0013005B"/>
    <w:rsid w:val="002D5544"/>
    <w:rsid w:val="00310C26"/>
    <w:rsid w:val="003F05FF"/>
    <w:rsid w:val="004921DA"/>
    <w:rsid w:val="00513579"/>
    <w:rsid w:val="005C0ABE"/>
    <w:rsid w:val="005F37DE"/>
    <w:rsid w:val="0068398A"/>
    <w:rsid w:val="006A303F"/>
    <w:rsid w:val="006B5DC5"/>
    <w:rsid w:val="006F1FAA"/>
    <w:rsid w:val="009434E6"/>
    <w:rsid w:val="00AB08A1"/>
    <w:rsid w:val="00AB23C3"/>
    <w:rsid w:val="00B3141A"/>
    <w:rsid w:val="00C86886"/>
    <w:rsid w:val="00D05098"/>
    <w:rsid w:val="00D46A9C"/>
    <w:rsid w:val="00D817D9"/>
    <w:rsid w:val="00E477A7"/>
    <w:rsid w:val="00E520C5"/>
    <w:rsid w:val="00EC306D"/>
    <w:rsid w:val="00F629CE"/>
    <w:rsid w:val="00FD4B81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ZSWS</dc:creator>
  <cp:keywords/>
  <dc:description/>
  <cp:lastModifiedBy>User</cp:lastModifiedBy>
  <cp:revision>2</cp:revision>
  <cp:lastPrinted>2016-06-09T07:09:00Z</cp:lastPrinted>
  <dcterms:created xsi:type="dcterms:W3CDTF">2016-07-04T21:53:00Z</dcterms:created>
  <dcterms:modified xsi:type="dcterms:W3CDTF">2016-07-04T21:53:00Z</dcterms:modified>
</cp:coreProperties>
</file>