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4" w:rsidRPr="003601C4" w:rsidRDefault="003601C4" w:rsidP="007F764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601C4">
        <w:rPr>
          <w:rFonts w:ascii="Arial" w:hAnsi="Arial" w:cs="Arial"/>
          <w:b/>
          <w:sz w:val="24"/>
          <w:szCs w:val="24"/>
        </w:rPr>
        <w:t xml:space="preserve">WYKAZ PODRĘCZNIKÓW dla klasy II </w:t>
      </w:r>
    </w:p>
    <w:p w:rsidR="003601C4" w:rsidRPr="003601C4" w:rsidRDefault="003601C4" w:rsidP="007F7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1C4">
        <w:rPr>
          <w:rFonts w:ascii="Arial" w:hAnsi="Arial" w:cs="Arial"/>
          <w:b/>
          <w:sz w:val="24"/>
          <w:szCs w:val="24"/>
        </w:rPr>
        <w:t>Gimnazjum im. Bohaterów Akcji V2 w Sarnakach</w:t>
      </w:r>
    </w:p>
    <w:p w:rsidR="003601C4" w:rsidRDefault="003601C4" w:rsidP="007F76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rok szkolny 2016/</w:t>
      </w:r>
      <w:r w:rsidRPr="00907A11">
        <w:rPr>
          <w:rFonts w:ascii="Arial" w:eastAsia="Times New Roman" w:hAnsi="Arial" w:cs="Arial"/>
          <w:b/>
          <w:bCs/>
          <w:sz w:val="24"/>
          <w:szCs w:val="24"/>
        </w:rPr>
        <w:t>201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:rsidR="007F764B" w:rsidRPr="00907A11" w:rsidRDefault="007F764B" w:rsidP="003601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4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822"/>
        <w:gridCol w:w="1617"/>
        <w:gridCol w:w="1538"/>
        <w:gridCol w:w="1597"/>
        <w:gridCol w:w="1575"/>
        <w:gridCol w:w="41"/>
      </w:tblGrid>
      <w:tr w:rsidR="003577CD" w:rsidRPr="00907A11" w:rsidTr="003577CD">
        <w:trPr>
          <w:trHeight w:val="300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907A11" w:rsidRDefault="00E64B2D" w:rsidP="004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907A11" w:rsidRDefault="00E64B2D" w:rsidP="004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Numer ewidencyjny w wykazie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907A11" w:rsidRDefault="00E64B2D" w:rsidP="00A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Tytuł podręcznika i </w:t>
            </w: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ćwiczeń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907A11" w:rsidRDefault="00E64B2D" w:rsidP="004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0" w:type="pct"/>
            <w:vAlign w:val="center"/>
          </w:tcPr>
          <w:p w:rsidR="00E64B2D" w:rsidRPr="00907A11" w:rsidRDefault="00E64B2D" w:rsidP="0046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780" w:type="pct"/>
            <w:gridSpan w:val="2"/>
            <w:vAlign w:val="center"/>
          </w:tcPr>
          <w:p w:rsidR="00E64B2D" w:rsidRPr="00907A11" w:rsidRDefault="00E64B2D" w:rsidP="00464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dopuszczenia</w:t>
            </w:r>
          </w:p>
        </w:tc>
      </w:tr>
      <w:tr w:rsidR="003577CD" w:rsidRPr="00907A11" w:rsidTr="003577CD">
        <w:trPr>
          <w:trHeight w:val="1732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757/2/2016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1D3050" w:rsidRDefault="00E64B2D" w:rsidP="00A0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043">
              <w:rPr>
                <w:rFonts w:ascii="Times New Roman" w:hAnsi="Times New Roman" w:cs="Times New Roman"/>
                <w:b/>
              </w:rPr>
              <w:t>Opisać świat 2.</w:t>
            </w:r>
            <w:r w:rsidRPr="00A17715">
              <w:rPr>
                <w:rFonts w:ascii="Times New Roman" w:hAnsi="Times New Roman" w:cs="Times New Roman"/>
              </w:rPr>
              <w:t xml:space="preserve"> Podręcznik do kształcenia literackiego, kulturowego i językowego dla klasy drugiej gimnazjum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M. Szulc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2016-05-18</w:t>
            </w:r>
          </w:p>
        </w:tc>
      </w:tr>
      <w:tr w:rsidR="003577CD" w:rsidRPr="00907A11" w:rsidTr="003577CD">
        <w:trPr>
          <w:trHeight w:val="969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j. angielski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730/3/2015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New Voices3</w:t>
            </w:r>
            <w:r w:rsidRPr="00A17715">
              <w:rPr>
                <w:rFonts w:ascii="Times New Roman" w:hAnsi="Times New Roman" w:cs="Times New Roman"/>
              </w:rPr>
              <w:t xml:space="preserve"> Książka ucznia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715">
              <w:rPr>
                <w:rFonts w:ascii="Times New Roman" w:hAnsi="Times New Roman" w:cs="Times New Roman"/>
              </w:rPr>
              <w:t>Podręcznik wpisany do wykazu podręczników dostosowanych do wieloletniego użytku</w:t>
            </w:r>
          </w:p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1D3050">
              <w:rPr>
                <w:rFonts w:ascii="Times New Roman" w:hAnsi="Times New Roman" w:cs="Times New Roman"/>
                <w:b/>
              </w:rPr>
              <w:t>+ zeszyt ćwiczeń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A17715">
              <w:rPr>
                <w:rFonts w:ascii="Times New Roman" w:hAnsi="Times New Roman" w:cs="Times New Roman"/>
              </w:rPr>
              <w:t>McBeth</w:t>
            </w:r>
            <w:proofErr w:type="spellEnd"/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2015-12-08</w:t>
            </w:r>
          </w:p>
        </w:tc>
      </w:tr>
      <w:tr w:rsidR="003577CD" w:rsidRPr="00907A11" w:rsidTr="003577CD">
        <w:trPr>
          <w:trHeight w:val="600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j. niemiecki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341/2/2012/2015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 xml:space="preserve">Das </w:t>
            </w:r>
            <w:proofErr w:type="spellStart"/>
            <w:r w:rsidRPr="00555043">
              <w:rPr>
                <w:rFonts w:ascii="Times New Roman" w:hAnsi="Times New Roman" w:cs="Times New Roman"/>
                <w:b/>
              </w:rPr>
              <w:t>ist</w:t>
            </w:r>
            <w:proofErr w:type="spellEnd"/>
            <w:r w:rsidRPr="005550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5043">
              <w:rPr>
                <w:rFonts w:ascii="Times New Roman" w:hAnsi="Times New Roman" w:cs="Times New Roman"/>
                <w:b/>
              </w:rPr>
              <w:t>Deutsch</w:t>
            </w:r>
            <w:proofErr w:type="spellEnd"/>
            <w:r w:rsidRPr="00555043">
              <w:rPr>
                <w:rFonts w:ascii="Times New Roman" w:hAnsi="Times New Roman" w:cs="Times New Roman"/>
                <w:b/>
              </w:rPr>
              <w:t>!</w:t>
            </w:r>
            <w:r w:rsidRPr="00A17715">
              <w:rPr>
                <w:rFonts w:ascii="Times New Roman" w:hAnsi="Times New Roman" w:cs="Times New Roman"/>
              </w:rPr>
              <w:t xml:space="preserve"> KOMPAKT. Podręcznik do języka niemieckiego dla gimnazjum, </w:t>
            </w:r>
            <w:r w:rsidRPr="00555043">
              <w:rPr>
                <w:rFonts w:ascii="Times New Roman" w:hAnsi="Times New Roman" w:cs="Times New Roman"/>
                <w:b/>
              </w:rPr>
              <w:t>cz.2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Jolanta Kamińska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BA2C2E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2015-03-11</w:t>
            </w:r>
          </w:p>
        </w:tc>
      </w:tr>
      <w:tr w:rsidR="003577CD" w:rsidRPr="00907A11" w:rsidTr="003577CD">
        <w:trPr>
          <w:gridAfter w:val="1"/>
          <w:wAfter w:w="20" w:type="pct"/>
          <w:trHeight w:val="675"/>
          <w:jc w:val="center"/>
        </w:trPr>
        <w:tc>
          <w:tcPr>
            <w:tcW w:w="1049" w:type="pct"/>
            <w:vAlign w:val="center"/>
            <w:hideMark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</w:rPr>
              <w:t>60/2/2010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  <w:b/>
              </w:rPr>
              <w:t>Śladami przeszłości</w:t>
            </w:r>
            <w:r w:rsidRPr="006D5A0A">
              <w:rPr>
                <w:rFonts w:ascii="Times New Roman" w:hAnsi="Times New Roman" w:cs="Times New Roman"/>
              </w:rPr>
              <w:t>. Podręcznik do historii dla klasy drugiej gimnazjum</w:t>
            </w:r>
          </w:p>
        </w:tc>
        <w:tc>
          <w:tcPr>
            <w:tcW w:w="742" w:type="pct"/>
            <w:vAlign w:val="center"/>
            <w:hideMark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</w:rPr>
              <w:t>Stanisław Roszak</w:t>
            </w:r>
          </w:p>
        </w:tc>
        <w:tc>
          <w:tcPr>
            <w:tcW w:w="770" w:type="pct"/>
            <w:vAlign w:val="center"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60" w:type="pct"/>
            <w:vAlign w:val="center"/>
          </w:tcPr>
          <w:p w:rsidR="00E64B2D" w:rsidRPr="006D5A0A" w:rsidRDefault="00E64B2D" w:rsidP="00A0138B">
            <w:pPr>
              <w:jc w:val="center"/>
              <w:rPr>
                <w:rFonts w:ascii="Times New Roman" w:hAnsi="Times New Roman" w:cs="Times New Roman"/>
              </w:rPr>
            </w:pPr>
            <w:r w:rsidRPr="006D5A0A">
              <w:rPr>
                <w:rFonts w:ascii="Times New Roman" w:hAnsi="Times New Roman" w:cs="Times New Roman"/>
              </w:rPr>
              <w:t>2010-05-06</w:t>
            </w:r>
          </w:p>
        </w:tc>
      </w:tr>
      <w:tr w:rsidR="003577CD" w:rsidRPr="00907A11" w:rsidTr="003577CD">
        <w:trPr>
          <w:trHeight w:val="944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715">
              <w:rPr>
                <w:rFonts w:ascii="Times New Roman" w:hAnsi="Times New Roman" w:cs="Times New Roman"/>
              </w:rPr>
              <w:t>wos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77/2/2010/2015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Dziś i jutro.</w:t>
            </w:r>
            <w:r w:rsidRPr="00A17715">
              <w:rPr>
                <w:rFonts w:ascii="Times New Roman" w:hAnsi="Times New Roman" w:cs="Times New Roman"/>
              </w:rPr>
              <w:t xml:space="preserve"> Podręcznik do wiedzy o społeczeństwie </w:t>
            </w:r>
            <w:r w:rsidRPr="00A17715">
              <w:rPr>
                <w:rFonts w:ascii="Times New Roman" w:hAnsi="Times New Roman" w:cs="Times New Roman"/>
              </w:rPr>
              <w:lastRenderedPageBreak/>
              <w:t xml:space="preserve">dla gimnazjum. </w:t>
            </w:r>
            <w:r w:rsidRPr="00555043"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 xml:space="preserve">Iwona Janicka, Arkadiusz Janicki, Aleksandra </w:t>
            </w:r>
            <w:r w:rsidRPr="00A17715">
              <w:rPr>
                <w:rFonts w:ascii="Times New Roman" w:hAnsi="Times New Roman" w:cs="Times New Roman"/>
              </w:rPr>
              <w:lastRenderedPageBreak/>
              <w:t>Kucia, Tomasz Maćkowski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>Nowa Era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2016-01-04</w:t>
            </w:r>
          </w:p>
        </w:tc>
      </w:tr>
      <w:tr w:rsidR="003577CD" w:rsidRPr="00907A11" w:rsidTr="003577CD">
        <w:trPr>
          <w:gridAfter w:val="1"/>
          <w:wAfter w:w="20" w:type="pct"/>
          <w:trHeight w:val="912"/>
          <w:jc w:val="center"/>
        </w:trPr>
        <w:tc>
          <w:tcPr>
            <w:tcW w:w="1049" w:type="pct"/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>geografia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5/2/2010/2015</w:t>
            </w:r>
          </w:p>
        </w:tc>
        <w:tc>
          <w:tcPr>
            <w:tcW w:w="780" w:type="pct"/>
            <w:vAlign w:val="center"/>
            <w:hideMark/>
          </w:tcPr>
          <w:p w:rsidR="00E64B2D" w:rsidRDefault="00E64B2D" w:rsidP="00D40AB3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Puls Ziemi 2.</w:t>
            </w:r>
            <w:r w:rsidRPr="00A17715">
              <w:rPr>
                <w:rFonts w:ascii="Times New Roman" w:hAnsi="Times New Roman" w:cs="Times New Roman"/>
              </w:rPr>
              <w:t xml:space="preserve"> Podręcznik do geografii dla klasy </w:t>
            </w:r>
            <w:r>
              <w:rPr>
                <w:rFonts w:ascii="Times New Roman" w:hAnsi="Times New Roman" w:cs="Times New Roman"/>
              </w:rPr>
              <w:t>drugiej</w:t>
            </w:r>
            <w:r w:rsidRPr="00A17715">
              <w:rPr>
                <w:rFonts w:ascii="Times New Roman" w:hAnsi="Times New Roman" w:cs="Times New Roman"/>
              </w:rPr>
              <w:t xml:space="preserve"> gimnazjum</w:t>
            </w:r>
          </w:p>
          <w:p w:rsidR="00E64B2D" w:rsidRPr="00A17715" w:rsidRDefault="00E64B2D" w:rsidP="00D4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D3050">
              <w:rPr>
                <w:rFonts w:ascii="Times New Roman" w:hAnsi="Times New Roman" w:cs="Times New Roman"/>
                <w:b/>
              </w:rPr>
              <w:t>+ zeszyt ćwiczeń</w:t>
            </w:r>
          </w:p>
        </w:tc>
        <w:tc>
          <w:tcPr>
            <w:tcW w:w="742" w:type="pct"/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A17715">
              <w:rPr>
                <w:rFonts w:ascii="Times New Roman" w:hAnsi="Times New Roman" w:cs="Times New Roman"/>
              </w:rPr>
              <w:t>Dobosik</w:t>
            </w:r>
            <w:proofErr w:type="spellEnd"/>
            <w:r w:rsidRPr="00A17715">
              <w:rPr>
                <w:rFonts w:ascii="Times New Roman" w:hAnsi="Times New Roman" w:cs="Times New Roman"/>
              </w:rPr>
              <w:t xml:space="preserve">, Adam </w:t>
            </w:r>
            <w:proofErr w:type="spellStart"/>
            <w:r w:rsidRPr="00A17715">
              <w:rPr>
                <w:rFonts w:ascii="Times New Roman" w:hAnsi="Times New Roman" w:cs="Times New Roman"/>
              </w:rPr>
              <w:t>Hibszer</w:t>
            </w:r>
            <w:proofErr w:type="spellEnd"/>
            <w:r w:rsidRPr="00A17715">
              <w:rPr>
                <w:rFonts w:ascii="Times New Roman" w:hAnsi="Times New Roman" w:cs="Times New Roman"/>
              </w:rPr>
              <w:t>, Józef Soja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6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2015-03-25</w:t>
            </w:r>
          </w:p>
        </w:tc>
      </w:tr>
      <w:tr w:rsidR="003577CD" w:rsidRPr="00907A11" w:rsidTr="003577CD">
        <w:trPr>
          <w:trHeight w:val="992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58/2/2009/2015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Puls życia 2.</w:t>
            </w:r>
            <w:r w:rsidRPr="00A17715">
              <w:rPr>
                <w:rFonts w:ascii="Times New Roman" w:hAnsi="Times New Roman" w:cs="Times New Roman"/>
              </w:rPr>
              <w:t xml:space="preserve"> Podręcznik do biologii dla gimnazjum</w:t>
            </w:r>
          </w:p>
          <w:p w:rsidR="00E64B2D" w:rsidRPr="004642CB" w:rsidRDefault="00E64B2D" w:rsidP="0046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2CB">
              <w:rPr>
                <w:rFonts w:ascii="Times New Roman" w:hAnsi="Times New Roman" w:cs="Times New Roman"/>
                <w:b/>
              </w:rPr>
              <w:t>(podręcznik zakupiony w ubiegłym roku szkolnym)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A17715">
              <w:rPr>
                <w:rFonts w:ascii="Times New Roman" w:hAnsi="Times New Roman" w:cs="Times New Roman"/>
              </w:rPr>
              <w:t>Jefimow</w:t>
            </w:r>
            <w:proofErr w:type="spellEnd"/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2015-03-31</w:t>
            </w:r>
          </w:p>
        </w:tc>
      </w:tr>
      <w:tr w:rsidR="003577CD" w:rsidRPr="00907A11" w:rsidTr="003577CD">
        <w:trPr>
          <w:gridAfter w:val="1"/>
          <w:wAfter w:w="20" w:type="pct"/>
          <w:trHeight w:val="978"/>
          <w:jc w:val="center"/>
        </w:trPr>
        <w:tc>
          <w:tcPr>
            <w:tcW w:w="1049" w:type="pct"/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6485B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6485B">
              <w:rPr>
                <w:rFonts w:ascii="Times New Roman" w:hAnsi="Times New Roman" w:cs="Times New Roman"/>
              </w:rPr>
              <w:t>44/2/2010</w:t>
            </w:r>
          </w:p>
        </w:tc>
        <w:tc>
          <w:tcPr>
            <w:tcW w:w="780" w:type="pct"/>
            <w:vAlign w:val="center"/>
            <w:hideMark/>
          </w:tcPr>
          <w:p w:rsidR="00E64B2D" w:rsidRPr="00A6485B" w:rsidRDefault="00E64B2D" w:rsidP="009E69A9">
            <w:pPr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Chemia 2.</w:t>
            </w:r>
            <w:r w:rsidRPr="00A6485B">
              <w:rPr>
                <w:rFonts w:ascii="Times New Roman" w:hAnsi="Times New Roman" w:cs="Times New Roman"/>
              </w:rPr>
              <w:t xml:space="preserve"> Podręcznik dla gimnazjum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42" w:type="pct"/>
            <w:vAlign w:val="center"/>
            <w:hideMark/>
          </w:tcPr>
          <w:p w:rsidR="00E64B2D" w:rsidRPr="00A6485B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6485B">
              <w:rPr>
                <w:rFonts w:ascii="Times New Roman" w:hAnsi="Times New Roman" w:cs="Times New Roman"/>
              </w:rPr>
              <w:t>Maria Barbara Szczepaniak, Janina Waszczuk</w:t>
            </w:r>
          </w:p>
        </w:tc>
        <w:tc>
          <w:tcPr>
            <w:tcW w:w="770" w:type="pct"/>
            <w:vAlign w:val="center"/>
          </w:tcPr>
          <w:p w:rsidR="00E64B2D" w:rsidRPr="00A6485B" w:rsidRDefault="00E64B2D" w:rsidP="00236568">
            <w:pPr>
              <w:jc w:val="center"/>
              <w:rPr>
                <w:rFonts w:ascii="Times New Roman" w:hAnsi="Times New Roman" w:cs="Times New Roman"/>
              </w:rPr>
            </w:pPr>
            <w:r w:rsidRPr="00A6485B">
              <w:rPr>
                <w:rFonts w:ascii="Times New Roman" w:hAnsi="Times New Roman" w:cs="Times New Roman"/>
              </w:rPr>
              <w:t>Wydawnictwo Pedagogiczne OPERON Sp. z o.o.</w:t>
            </w:r>
          </w:p>
        </w:tc>
        <w:tc>
          <w:tcPr>
            <w:tcW w:w="760" w:type="pct"/>
            <w:vAlign w:val="center"/>
          </w:tcPr>
          <w:p w:rsidR="00E64B2D" w:rsidRPr="00A6485B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6485B">
              <w:rPr>
                <w:rFonts w:ascii="Times New Roman" w:hAnsi="Times New Roman" w:cs="Times New Roman"/>
              </w:rPr>
              <w:t>2010-03-23</w:t>
            </w:r>
          </w:p>
        </w:tc>
      </w:tr>
      <w:tr w:rsidR="003577CD" w:rsidRPr="00907A11" w:rsidTr="003577CD">
        <w:trPr>
          <w:gridAfter w:val="1"/>
          <w:wAfter w:w="20" w:type="pct"/>
          <w:trHeight w:val="978"/>
          <w:jc w:val="center"/>
        </w:trPr>
        <w:tc>
          <w:tcPr>
            <w:tcW w:w="1049" w:type="pct"/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93/2/2010/2015</w:t>
            </w:r>
          </w:p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93/3/2010/2015</w:t>
            </w:r>
          </w:p>
        </w:tc>
        <w:tc>
          <w:tcPr>
            <w:tcW w:w="780" w:type="pct"/>
            <w:vAlign w:val="center"/>
            <w:hideMark/>
          </w:tcPr>
          <w:p w:rsidR="00E64B2D" w:rsidRDefault="00E64B2D" w:rsidP="00A17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043">
              <w:rPr>
                <w:rFonts w:ascii="Times New Roman" w:hAnsi="Times New Roman" w:cs="Times New Roman"/>
                <w:b/>
              </w:rPr>
              <w:t>Spotkania z fizyką.</w:t>
            </w:r>
            <w:r w:rsidRPr="00A17715">
              <w:rPr>
                <w:rFonts w:ascii="Times New Roman" w:hAnsi="Times New Roman" w:cs="Times New Roman"/>
              </w:rPr>
              <w:t xml:space="preserve"> Podręcznik dla gimnazjum. </w:t>
            </w:r>
            <w:r w:rsidRPr="00A17715">
              <w:rPr>
                <w:rFonts w:ascii="Times New Roman" w:hAnsi="Times New Roman" w:cs="Times New Roman"/>
                <w:b/>
              </w:rPr>
              <w:t>Część 2 i 3</w:t>
            </w:r>
          </w:p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 zeszyty ćwiczeń</w:t>
            </w:r>
          </w:p>
        </w:tc>
        <w:tc>
          <w:tcPr>
            <w:tcW w:w="742" w:type="pct"/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Grażyna Francuz-Ornat, Teresa Kulawik, Maria Nawrotny-Różańska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76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</w:p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2015-04-09 </w:t>
            </w:r>
            <w:r w:rsidRPr="00A17715">
              <w:rPr>
                <w:rFonts w:ascii="Times New Roman" w:hAnsi="Times New Roman" w:cs="Times New Roman"/>
              </w:rPr>
              <w:br/>
              <w:t>2015-12-23</w:t>
            </w:r>
          </w:p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7CD" w:rsidRPr="00907A11" w:rsidTr="003577CD">
        <w:trPr>
          <w:trHeight w:val="847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168/2/2015/z1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Matematyka 2</w:t>
            </w:r>
            <w:r w:rsidRPr="00A17715">
              <w:rPr>
                <w:rFonts w:ascii="Times New Roman" w:hAnsi="Times New Roman" w:cs="Times New Roman"/>
              </w:rPr>
              <w:t>. Podręcznik dla klasy drugiej gimnazjum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 xml:space="preserve">Zofia Bolałek, Małgorzata Dobrowolska, Marta </w:t>
            </w:r>
            <w:proofErr w:type="spellStart"/>
            <w:r w:rsidRPr="00A17715">
              <w:rPr>
                <w:rFonts w:ascii="Times New Roman" w:hAnsi="Times New Roman" w:cs="Times New Roman"/>
              </w:rPr>
              <w:t>Jucewicz</w:t>
            </w:r>
            <w:proofErr w:type="spellEnd"/>
            <w:r w:rsidRPr="00A17715">
              <w:rPr>
                <w:rFonts w:ascii="Times New Roman" w:hAnsi="Times New Roman" w:cs="Times New Roman"/>
              </w:rPr>
              <w:t xml:space="preserve">, Marcin Karpiński, Jacek Lech, Adam </w:t>
            </w:r>
            <w:proofErr w:type="spellStart"/>
            <w:r w:rsidRPr="00A17715">
              <w:rPr>
                <w:rFonts w:ascii="Times New Roman" w:hAnsi="Times New Roman" w:cs="Times New Roman"/>
              </w:rPr>
              <w:t>Mysior</w:t>
            </w:r>
            <w:proofErr w:type="spellEnd"/>
            <w:r w:rsidRPr="00A17715">
              <w:rPr>
                <w:rFonts w:ascii="Times New Roman" w:hAnsi="Times New Roman" w:cs="Times New Roman"/>
              </w:rPr>
              <w:t>, Krystyna Zarzycka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Gdańskie Wydawnictwo Oświatowe sp. z o.o. sp. K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2015-12-08</w:t>
            </w:r>
          </w:p>
        </w:tc>
      </w:tr>
      <w:tr w:rsidR="003577CD" w:rsidRPr="00907A11" w:rsidTr="003577CD">
        <w:trPr>
          <w:trHeight w:val="922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755/2015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1771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Lekcje z komputerem.</w:t>
            </w:r>
            <w:r w:rsidRPr="00A17715">
              <w:rPr>
                <w:rFonts w:ascii="Times New Roman" w:hAnsi="Times New Roman" w:cs="Times New Roman"/>
              </w:rPr>
              <w:t xml:space="preserve"> Podręcznik. Gimnazjum. </w:t>
            </w:r>
            <w:r w:rsidRPr="00A17715">
              <w:rPr>
                <w:rFonts w:ascii="Times New Roman" w:hAnsi="Times New Roman" w:cs="Times New Roman"/>
              </w:rPr>
              <w:lastRenderedPageBreak/>
              <w:t>Klasy 1-3</w:t>
            </w:r>
          </w:p>
          <w:p w:rsidR="00E64B2D" w:rsidRPr="00225F16" w:rsidRDefault="00E64B2D" w:rsidP="00A17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F16">
              <w:rPr>
                <w:rFonts w:ascii="Times New Roman" w:hAnsi="Times New Roman" w:cs="Times New Roman"/>
                <w:b/>
              </w:rPr>
              <w:t>(podręcznik zakupiony w ubiegłym roku szkolnym)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 xml:space="preserve">Wanda Jochemczyk, Witold </w:t>
            </w:r>
            <w:proofErr w:type="spellStart"/>
            <w:r w:rsidRPr="00A17715">
              <w:rPr>
                <w:rFonts w:ascii="Times New Roman" w:hAnsi="Times New Roman" w:cs="Times New Roman"/>
              </w:rPr>
              <w:t>Kranas</w:t>
            </w:r>
            <w:proofErr w:type="spellEnd"/>
            <w:r w:rsidRPr="00A17715">
              <w:rPr>
                <w:rFonts w:ascii="Times New Roman" w:hAnsi="Times New Roman" w:cs="Times New Roman"/>
              </w:rPr>
              <w:t xml:space="preserve">, </w:t>
            </w:r>
            <w:r w:rsidRPr="00A17715">
              <w:rPr>
                <w:rFonts w:ascii="Times New Roman" w:hAnsi="Times New Roman" w:cs="Times New Roman"/>
              </w:rPr>
              <w:lastRenderedPageBreak/>
              <w:t>Mirosław Wyczółkowski</w:t>
            </w:r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 xml:space="preserve">Wydawnictwa Szkolne i Pedagogiczne </w:t>
            </w:r>
            <w:r w:rsidRPr="00A17715">
              <w:rPr>
                <w:rFonts w:ascii="Times New Roman" w:hAnsi="Times New Roman" w:cs="Times New Roman"/>
              </w:rPr>
              <w:lastRenderedPageBreak/>
              <w:t>S.A.</w:t>
            </w: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>2015-06-09</w:t>
            </w:r>
          </w:p>
        </w:tc>
      </w:tr>
      <w:tr w:rsidR="003577CD" w:rsidRPr="00907A11" w:rsidTr="003577CD">
        <w:trPr>
          <w:trHeight w:val="866"/>
          <w:jc w:val="center"/>
        </w:trPr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7449CC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lastRenderedPageBreak/>
              <w:t>zajęcia techniczne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196/2/2010</w:t>
            </w:r>
          </w:p>
        </w:tc>
        <w:tc>
          <w:tcPr>
            <w:tcW w:w="7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A81BD5">
            <w:pPr>
              <w:jc w:val="center"/>
              <w:rPr>
                <w:rFonts w:ascii="Times New Roman" w:hAnsi="Times New Roman" w:cs="Times New Roman"/>
              </w:rPr>
            </w:pPr>
            <w:r w:rsidRPr="00555043">
              <w:rPr>
                <w:rFonts w:ascii="Times New Roman" w:hAnsi="Times New Roman" w:cs="Times New Roman"/>
                <w:b/>
              </w:rPr>
              <w:t>Technika w praktyce</w:t>
            </w:r>
            <w:r w:rsidRPr="00A17715">
              <w:rPr>
                <w:rFonts w:ascii="Times New Roman" w:hAnsi="Times New Roman" w:cs="Times New Roman"/>
              </w:rPr>
              <w:t>. Podręcznik dla klas 1-3 gimnazjum. Zajęcia mechaniczno-motoryzacyjne</w:t>
            </w:r>
          </w:p>
        </w:tc>
        <w:tc>
          <w:tcPr>
            <w:tcW w:w="74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 xml:space="preserve">Waldemar Czyżewski, Waldemar </w:t>
            </w:r>
            <w:proofErr w:type="spellStart"/>
            <w:r w:rsidRPr="00A17715">
              <w:rPr>
                <w:rFonts w:ascii="Times New Roman" w:hAnsi="Times New Roman" w:cs="Times New Roman"/>
              </w:rPr>
              <w:t>Lib</w:t>
            </w:r>
            <w:proofErr w:type="spellEnd"/>
            <w:r w:rsidRPr="00A17715">
              <w:rPr>
                <w:rFonts w:ascii="Times New Roman" w:hAnsi="Times New Roman" w:cs="Times New Roman"/>
              </w:rPr>
              <w:t xml:space="preserve">, Wojciech </w:t>
            </w:r>
            <w:proofErr w:type="spellStart"/>
            <w:r w:rsidRPr="00A17715">
              <w:rPr>
                <w:rFonts w:ascii="Times New Roman" w:hAnsi="Times New Roman" w:cs="Times New Roman"/>
              </w:rPr>
              <w:t>Walat</w:t>
            </w:r>
            <w:proofErr w:type="spellEnd"/>
          </w:p>
        </w:tc>
        <w:tc>
          <w:tcPr>
            <w:tcW w:w="770" w:type="pct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br/>
              <w:t>Nowa Era Spółka z o.o.</w:t>
            </w:r>
          </w:p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E64B2D" w:rsidRPr="00A17715" w:rsidRDefault="00E64B2D" w:rsidP="004642CB">
            <w:pPr>
              <w:jc w:val="center"/>
              <w:rPr>
                <w:rFonts w:ascii="Times New Roman" w:hAnsi="Times New Roman" w:cs="Times New Roman"/>
              </w:rPr>
            </w:pPr>
            <w:r w:rsidRPr="00A17715">
              <w:rPr>
                <w:rFonts w:ascii="Times New Roman" w:hAnsi="Times New Roman" w:cs="Times New Roman"/>
              </w:rPr>
              <w:t>2010-09-21</w:t>
            </w:r>
          </w:p>
        </w:tc>
      </w:tr>
    </w:tbl>
    <w:p w:rsidR="003601C4" w:rsidRPr="007F764B" w:rsidRDefault="003601C4" w:rsidP="007F764B">
      <w:pPr>
        <w:pStyle w:val="Nagwek1"/>
        <w:jc w:val="center"/>
        <w:rPr>
          <w:rFonts w:ascii="Times New Roman" w:eastAsia="Times New Roman" w:hAnsi="Times New Roman" w:cs="Times New Roman"/>
          <w:color w:val="auto"/>
        </w:rPr>
      </w:pPr>
      <w:r w:rsidRPr="007F764B">
        <w:rPr>
          <w:rFonts w:ascii="Times New Roman" w:eastAsia="Times New Roman" w:hAnsi="Times New Roman" w:cs="Times New Roman"/>
          <w:color w:val="auto"/>
        </w:rPr>
        <w:t xml:space="preserve">Podręczniki dla kl. </w:t>
      </w:r>
      <w:r w:rsidR="002113D4" w:rsidRPr="007F764B">
        <w:rPr>
          <w:rFonts w:ascii="Times New Roman" w:eastAsia="Times New Roman" w:hAnsi="Times New Roman" w:cs="Times New Roman"/>
          <w:color w:val="auto"/>
        </w:rPr>
        <w:t>II</w:t>
      </w:r>
      <w:r w:rsidRPr="007F764B">
        <w:rPr>
          <w:rFonts w:ascii="Times New Roman" w:eastAsia="Times New Roman" w:hAnsi="Times New Roman" w:cs="Times New Roman"/>
          <w:color w:val="auto"/>
        </w:rPr>
        <w:t xml:space="preserve"> do kupienia przez rodziców:</w:t>
      </w:r>
    </w:p>
    <w:tbl>
      <w:tblPr>
        <w:tblW w:w="4899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020"/>
        <w:gridCol w:w="2509"/>
        <w:gridCol w:w="1947"/>
        <w:gridCol w:w="1452"/>
      </w:tblGrid>
      <w:tr w:rsidR="003601C4" w:rsidRPr="00907A11" w:rsidTr="007F764B">
        <w:trPr>
          <w:trHeight w:val="1059"/>
        </w:trPr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C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C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Numer dopuszczenia podręcznika</w:t>
            </w: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C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C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C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Wydawnictwo</w:t>
            </w:r>
          </w:p>
        </w:tc>
      </w:tr>
      <w:tr w:rsidR="003601C4" w:rsidRPr="00907A11" w:rsidTr="007F764B">
        <w:trPr>
          <w:trHeight w:val="1241"/>
        </w:trPr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907A11" w:rsidRDefault="003601C4" w:rsidP="00A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sz w:val="24"/>
                <w:szCs w:val="24"/>
              </w:rPr>
              <w:t>Język rosyjski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140624" w:rsidRDefault="00E42E2D" w:rsidP="00A608CE">
            <w:pPr>
              <w:jc w:val="center"/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>706/2/2015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E2D" w:rsidRPr="00140624" w:rsidRDefault="002113D4" w:rsidP="00E42E2D">
            <w:pPr>
              <w:rPr>
                <w:rFonts w:ascii="Times New Roman" w:hAnsi="Times New Roman" w:cs="Times New Roman"/>
              </w:rPr>
            </w:pPr>
            <w:proofErr w:type="spellStart"/>
            <w:r w:rsidRPr="00140624">
              <w:rPr>
                <w:rFonts w:ascii="Times New Roman" w:hAnsi="Times New Roman" w:cs="Times New Roman"/>
              </w:rPr>
              <w:t>Всё</w:t>
            </w:r>
            <w:proofErr w:type="spellEnd"/>
            <w:r w:rsidRPr="00140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624">
              <w:rPr>
                <w:rFonts w:ascii="Times New Roman" w:hAnsi="Times New Roman" w:cs="Times New Roman"/>
              </w:rPr>
              <w:t>пpoст</w:t>
            </w:r>
            <w:proofErr w:type="spellEnd"/>
            <w:r w:rsidRPr="00140624">
              <w:rPr>
                <w:rFonts w:ascii="Times New Roman" w:hAnsi="Times New Roman" w:cs="Times New Roman"/>
              </w:rPr>
              <w:t>ᴏ! 2</w:t>
            </w:r>
          </w:p>
          <w:p w:rsidR="003601C4" w:rsidRPr="00140624" w:rsidRDefault="002113D4" w:rsidP="00E42E2D">
            <w:pPr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 xml:space="preserve"> Podręcznik do nauki języka rosyjskiego</w:t>
            </w:r>
            <w:r w:rsidR="00EF6F00">
              <w:rPr>
                <w:rFonts w:ascii="Times New Roman" w:hAnsi="Times New Roman" w:cs="Times New Roman"/>
              </w:rPr>
              <w:t xml:space="preserve"> + ćwiczenia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140624" w:rsidRDefault="00E42E2D" w:rsidP="00A608CE">
            <w:pPr>
              <w:jc w:val="center"/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>Barbara Chlebda, Irena Danecka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1C4" w:rsidRPr="00140624" w:rsidRDefault="00E42E2D" w:rsidP="00A608CE">
            <w:pPr>
              <w:jc w:val="center"/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>Wydawnictwo Szkolne PWN Sp. z o.o.</w:t>
            </w:r>
          </w:p>
        </w:tc>
      </w:tr>
      <w:tr w:rsidR="00A81BD5" w:rsidRPr="00907A11" w:rsidTr="007F764B">
        <w:trPr>
          <w:trHeight w:val="1241"/>
        </w:trPr>
        <w:tc>
          <w:tcPr>
            <w:tcW w:w="1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D5" w:rsidRPr="00907A11" w:rsidRDefault="00A81BD5" w:rsidP="00A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11">
              <w:rPr>
                <w:rFonts w:ascii="Arial" w:eastAsia="Times New Roman" w:hAnsi="Arial" w:cs="Arial"/>
                <w:sz w:val="24"/>
                <w:szCs w:val="24"/>
              </w:rPr>
              <w:t>Religia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D5" w:rsidRPr="00140624" w:rsidRDefault="00140624" w:rsidP="00A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  <w:shd w:val="clear" w:color="auto" w:fill="FFFFFF"/>
              </w:rPr>
              <w:t>AZ-32-01/13-KI-4/14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BD5" w:rsidRPr="00140624" w:rsidRDefault="00140624" w:rsidP="00140624">
            <w:pPr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>Błogosławieni, którzy ufają Jezusowi Podręcznik do nauki religii klasa 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BD5" w:rsidRPr="00140624" w:rsidRDefault="00140624" w:rsidP="00A608CE">
            <w:pPr>
              <w:jc w:val="center"/>
              <w:rPr>
                <w:rFonts w:ascii="Times New Roman" w:hAnsi="Times New Roman" w:cs="Times New Roman"/>
              </w:rPr>
            </w:pPr>
            <w:r w:rsidRPr="00140624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140624">
              <w:rPr>
                <w:rFonts w:ascii="Times New Roman" w:hAnsi="Times New Roman" w:cs="Times New Roman"/>
              </w:rPr>
              <w:t>Kondrak</w:t>
            </w:r>
            <w:proofErr w:type="spellEnd"/>
            <w:r w:rsidRPr="00140624">
              <w:rPr>
                <w:rFonts w:ascii="Times New Roman" w:hAnsi="Times New Roman" w:cs="Times New Roman"/>
              </w:rPr>
              <w:t>, Ewelina Parszewska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1BD5" w:rsidRPr="00140624" w:rsidRDefault="00140624" w:rsidP="00A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0624">
              <w:rPr>
                <w:rFonts w:ascii="Times New Roman" w:eastAsia="Times New Roman" w:hAnsi="Times New Roman" w:cs="Times New Roman"/>
              </w:rPr>
              <w:t>Wydawnictwo Jedność</w:t>
            </w:r>
          </w:p>
        </w:tc>
      </w:tr>
    </w:tbl>
    <w:p w:rsidR="003601C4" w:rsidRDefault="003601C4" w:rsidP="003601C4"/>
    <w:p w:rsidR="00FB0D74" w:rsidRDefault="00FB0D74"/>
    <w:sectPr w:rsidR="00FB0D74" w:rsidSect="007F764B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00C4"/>
    <w:multiLevelType w:val="multilevel"/>
    <w:tmpl w:val="1344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C4"/>
    <w:rsid w:val="000741C9"/>
    <w:rsid w:val="00140624"/>
    <w:rsid w:val="001A253D"/>
    <w:rsid w:val="001A74CE"/>
    <w:rsid w:val="001D3050"/>
    <w:rsid w:val="001F3CC6"/>
    <w:rsid w:val="002051F9"/>
    <w:rsid w:val="002113D4"/>
    <w:rsid w:val="00225F16"/>
    <w:rsid w:val="00236568"/>
    <w:rsid w:val="002871F6"/>
    <w:rsid w:val="00290E93"/>
    <w:rsid w:val="002B2697"/>
    <w:rsid w:val="002C7B66"/>
    <w:rsid w:val="002D6098"/>
    <w:rsid w:val="002F14BE"/>
    <w:rsid w:val="002F5983"/>
    <w:rsid w:val="00341DE2"/>
    <w:rsid w:val="003577CD"/>
    <w:rsid w:val="003601C4"/>
    <w:rsid w:val="00376CA4"/>
    <w:rsid w:val="003878FE"/>
    <w:rsid w:val="00405BAC"/>
    <w:rsid w:val="004249C4"/>
    <w:rsid w:val="00442E2B"/>
    <w:rsid w:val="004524F3"/>
    <w:rsid w:val="0045699E"/>
    <w:rsid w:val="004642CB"/>
    <w:rsid w:val="0047341D"/>
    <w:rsid w:val="004B0FF2"/>
    <w:rsid w:val="005173F3"/>
    <w:rsid w:val="0054759E"/>
    <w:rsid w:val="00555043"/>
    <w:rsid w:val="00586D65"/>
    <w:rsid w:val="005953C6"/>
    <w:rsid w:val="005B61AE"/>
    <w:rsid w:val="00623037"/>
    <w:rsid w:val="00653B69"/>
    <w:rsid w:val="006D5A0A"/>
    <w:rsid w:val="006E6EA6"/>
    <w:rsid w:val="006F3D75"/>
    <w:rsid w:val="007449CC"/>
    <w:rsid w:val="00762593"/>
    <w:rsid w:val="0078308C"/>
    <w:rsid w:val="007D6F1A"/>
    <w:rsid w:val="007F5139"/>
    <w:rsid w:val="007F764B"/>
    <w:rsid w:val="008328F9"/>
    <w:rsid w:val="00892F16"/>
    <w:rsid w:val="008A7304"/>
    <w:rsid w:val="009509C8"/>
    <w:rsid w:val="009B38B4"/>
    <w:rsid w:val="009B5237"/>
    <w:rsid w:val="009C730C"/>
    <w:rsid w:val="009E69A9"/>
    <w:rsid w:val="009E6A34"/>
    <w:rsid w:val="00A0138B"/>
    <w:rsid w:val="00A17715"/>
    <w:rsid w:val="00A42801"/>
    <w:rsid w:val="00A608CE"/>
    <w:rsid w:val="00A6485B"/>
    <w:rsid w:val="00A81BD5"/>
    <w:rsid w:val="00A82014"/>
    <w:rsid w:val="00B45D02"/>
    <w:rsid w:val="00B52D9C"/>
    <w:rsid w:val="00B74C70"/>
    <w:rsid w:val="00BA2C2E"/>
    <w:rsid w:val="00BB4550"/>
    <w:rsid w:val="00BF228F"/>
    <w:rsid w:val="00C14E2C"/>
    <w:rsid w:val="00C26F43"/>
    <w:rsid w:val="00C7030F"/>
    <w:rsid w:val="00D24DF2"/>
    <w:rsid w:val="00D40AB3"/>
    <w:rsid w:val="00D85EFA"/>
    <w:rsid w:val="00D97D11"/>
    <w:rsid w:val="00E044B1"/>
    <w:rsid w:val="00E33C6A"/>
    <w:rsid w:val="00E42E2D"/>
    <w:rsid w:val="00E64B2D"/>
    <w:rsid w:val="00EF6F00"/>
    <w:rsid w:val="00F45DE0"/>
    <w:rsid w:val="00FB0D74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cena2linia3">
    <w:name w:val="cena2_linia3"/>
    <w:basedOn w:val="Domylnaczcionkaakapitu"/>
    <w:rsid w:val="003601C4"/>
  </w:style>
  <w:style w:type="paragraph" w:styleId="Bezodstpw">
    <w:name w:val="No Spacing"/>
    <w:uiPriority w:val="1"/>
    <w:qFormat/>
    <w:rsid w:val="004249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2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5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5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cena2linia3">
    <w:name w:val="cena2_linia3"/>
    <w:basedOn w:val="Domylnaczcionkaakapitu"/>
    <w:rsid w:val="003601C4"/>
  </w:style>
  <w:style w:type="paragraph" w:styleId="Bezodstpw">
    <w:name w:val="No Spacing"/>
    <w:uiPriority w:val="1"/>
    <w:qFormat/>
    <w:rsid w:val="004249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2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5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5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ZSWS</dc:creator>
  <cp:lastModifiedBy>User</cp:lastModifiedBy>
  <cp:revision>2</cp:revision>
  <dcterms:created xsi:type="dcterms:W3CDTF">2016-07-04T21:51:00Z</dcterms:created>
  <dcterms:modified xsi:type="dcterms:W3CDTF">2016-07-04T21:51:00Z</dcterms:modified>
</cp:coreProperties>
</file>