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AC" w:rsidRPr="00B932E2" w:rsidRDefault="00A55BC9" w:rsidP="002133AC">
      <w:pPr>
        <w:spacing w:after="0"/>
        <w:ind w:right="-2"/>
        <w:jc w:val="right"/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 xml:space="preserve">     </w:t>
      </w:r>
      <w:r w:rsidR="002133AC" w:rsidRPr="00B932E2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 xml:space="preserve">Załącznik </w:t>
      </w:r>
      <w:r w:rsidR="002133AC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 xml:space="preserve">nr 1 </w:t>
      </w:r>
      <w:r w:rsidR="0072645C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>do Zarządzenia nr 5</w:t>
      </w:r>
      <w:r w:rsidR="00742BFD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>/19/20</w:t>
      </w:r>
      <w:r w:rsidR="002133AC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 xml:space="preserve"> </w:t>
      </w:r>
      <w:r w:rsidR="0072645C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>z dnia 19</w:t>
      </w:r>
      <w:r w:rsidR="00742BFD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 xml:space="preserve"> maja </w:t>
      </w:r>
      <w:r w:rsidR="002A21CE">
        <w:rPr>
          <w:rFonts w:ascii="Calibri" w:eastAsia="Calibri" w:hAnsi="Calibri" w:cs="Calibri"/>
          <w:i/>
          <w:color w:val="000000" w:themeColor="text1"/>
          <w:sz w:val="24"/>
          <w:szCs w:val="24"/>
          <w:lang w:eastAsia="pl-PL"/>
        </w:rPr>
        <w:t>2020 r.</w:t>
      </w:r>
    </w:p>
    <w:p w:rsidR="002133AC" w:rsidRPr="00E73FA2" w:rsidRDefault="002133AC" w:rsidP="002133AC">
      <w:pPr>
        <w:spacing w:after="151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2133AC" w:rsidRDefault="002133AC" w:rsidP="002133AC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  <w:lang w:eastAsia="pl-PL"/>
        </w:rPr>
      </w:pPr>
    </w:p>
    <w:p w:rsidR="002133AC" w:rsidRPr="00F217E0" w:rsidRDefault="0055574D" w:rsidP="002133AC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  <w:r w:rsidRPr="00F217E0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Procedura</w:t>
      </w:r>
      <w:r w:rsidR="002133AC" w:rsidRPr="00F217E0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 xml:space="preserve"> bezpieczeństwa</w:t>
      </w:r>
    </w:p>
    <w:p w:rsidR="002133AC" w:rsidRPr="00F217E0" w:rsidRDefault="002133AC" w:rsidP="002133AC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  <w:proofErr w:type="gramStart"/>
      <w:r w:rsidRPr="00F217E0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w</w:t>
      </w:r>
      <w:proofErr w:type="gramEnd"/>
      <w:r w:rsidRPr="00F217E0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 xml:space="preserve"> okresie pandemii </w:t>
      </w:r>
      <w:r w:rsidR="003A758A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COVID 19</w:t>
      </w:r>
    </w:p>
    <w:p w:rsidR="002133AC" w:rsidRPr="00F217E0" w:rsidRDefault="002133AC" w:rsidP="006D5262">
      <w:pPr>
        <w:spacing w:after="0" w:line="360" w:lineRule="auto"/>
        <w:ind w:left="10" w:right="65" w:hanging="10"/>
        <w:jc w:val="center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proofErr w:type="gramStart"/>
      <w:r w:rsidRPr="00F217E0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w</w:t>
      </w:r>
      <w:proofErr w:type="gramEnd"/>
      <w:r w:rsidRPr="00F217E0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 xml:space="preserve"> Szkole Podstawowej </w:t>
      </w:r>
      <w:r w:rsidR="006D5262" w:rsidRPr="00F217E0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im. Bohaterów Akcji V2 w Sarnakach</w:t>
      </w:r>
    </w:p>
    <w:p w:rsidR="002133AC" w:rsidRPr="008F24B6" w:rsidRDefault="002133AC" w:rsidP="002133AC">
      <w:pPr>
        <w:keepNext/>
        <w:keepLines/>
        <w:spacing w:after="30" w:line="240" w:lineRule="auto"/>
        <w:ind w:left="10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§1.</w:t>
      </w:r>
    </w:p>
    <w:p w:rsidR="002133AC" w:rsidRPr="008F24B6" w:rsidRDefault="0028191E" w:rsidP="002133AC">
      <w:pPr>
        <w:keepNext/>
        <w:keepLines/>
        <w:spacing w:line="240" w:lineRule="auto"/>
        <w:ind w:left="10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Postanowienia ogólne</w:t>
      </w:r>
    </w:p>
    <w:p w:rsidR="002133AC" w:rsidRPr="008F24B6" w:rsidRDefault="002133AC" w:rsidP="00A01808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Niniejsza procedura w okresie pandemii COVID-19 dotyczy wszystkich pracowników oraz rodziców i dzieci uczęszczających do szkoły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oraz określa zasady bezpiecznego funkcjonowania pracowników, rodziców i dzieci uczęszczających do szkoły.</w:t>
      </w:r>
    </w:p>
    <w:p w:rsidR="002133AC" w:rsidRPr="008F24B6" w:rsidRDefault="002133AC" w:rsidP="00A01808">
      <w:pPr>
        <w:keepNext/>
        <w:keepLines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cs="Calibri"/>
          <w:color w:val="000000" w:themeColor="text1"/>
          <w:sz w:val="24"/>
          <w:szCs w:val="24"/>
        </w:rPr>
      </w:pPr>
      <w:r w:rsidRPr="008F24B6">
        <w:rPr>
          <w:rFonts w:cs="Calibri"/>
          <w:color w:val="000000" w:themeColor="text1"/>
          <w:sz w:val="24"/>
          <w:szCs w:val="24"/>
        </w:rPr>
        <w:t xml:space="preserve">W celu zapewnienia bezpieczeństwa w szkole i ochrony przed rozprzestrzenianiem się COVID-19 w okresie ograniczonego funkcjonowania Szkoły Podstawowej </w:t>
      </w:r>
      <w:r w:rsidR="006D5262">
        <w:rPr>
          <w:rFonts w:cs="Calibri"/>
          <w:color w:val="000000" w:themeColor="text1"/>
          <w:sz w:val="24"/>
          <w:szCs w:val="24"/>
        </w:rPr>
        <w:t xml:space="preserve">im. Bohaterów Akcji V2 </w:t>
      </w:r>
      <w:r w:rsidRPr="008F24B6">
        <w:rPr>
          <w:rFonts w:cs="Calibri"/>
          <w:color w:val="000000" w:themeColor="text1"/>
          <w:sz w:val="24"/>
          <w:szCs w:val="24"/>
        </w:rPr>
        <w:t>obowiązuje specjalna procedura bezpieczeństwa.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</w:rPr>
        <w:t>za</w:t>
      </w:r>
      <w:proofErr w:type="gramEnd"/>
      <w:r w:rsidRPr="008F24B6">
        <w:rPr>
          <w:rFonts w:cs="Calibri"/>
          <w:color w:val="000000" w:themeColor="text1"/>
          <w:sz w:val="24"/>
          <w:szCs w:val="24"/>
        </w:rPr>
        <w:t xml:space="preserve"> zapewnienie bezpieczeństwa i higienicznych warunków pobytu w szkole, odpowiada dyrektor szkoły;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</w:rPr>
        <w:t>w</w:t>
      </w:r>
      <w:proofErr w:type="gramEnd"/>
      <w:r w:rsidRPr="008F24B6">
        <w:rPr>
          <w:rFonts w:cs="Calibri"/>
          <w:color w:val="000000" w:themeColor="text1"/>
          <w:sz w:val="24"/>
          <w:szCs w:val="24"/>
        </w:rPr>
        <w:t xml:space="preserve"> szkole stosuje się wytyczne Ministra Zdrowia, Głównego Inspektora Sanitarnego oraz Ministra Edukacji Narodowej;</w:t>
      </w:r>
    </w:p>
    <w:p w:rsidR="002133AC" w:rsidRPr="008F24B6" w:rsidRDefault="006D5262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cs="Calibri"/>
          <w:color w:val="000000" w:themeColor="text1"/>
          <w:sz w:val="24"/>
          <w:szCs w:val="24"/>
        </w:rPr>
        <w:t>szkoła</w:t>
      </w:r>
      <w:proofErr w:type="gramEnd"/>
      <w:r>
        <w:rPr>
          <w:rFonts w:cs="Calibri"/>
          <w:color w:val="000000" w:themeColor="text1"/>
          <w:sz w:val="24"/>
          <w:szCs w:val="24"/>
        </w:rPr>
        <w:t xml:space="preserve"> zapewnia zajęcia opiekuńczo – wychowawcze w godzinach 8.00- 12.00 </w:t>
      </w:r>
      <w:proofErr w:type="gramStart"/>
      <w:r w:rsidR="002133AC" w:rsidRPr="008F24B6">
        <w:rPr>
          <w:rFonts w:cs="Calibri"/>
          <w:color w:val="000000" w:themeColor="text1"/>
          <w:sz w:val="24"/>
          <w:szCs w:val="24"/>
        </w:rPr>
        <w:t>z</w:t>
      </w:r>
      <w:proofErr w:type="gramEnd"/>
      <w:r w:rsidR="002133AC" w:rsidRPr="008F24B6">
        <w:rPr>
          <w:rFonts w:cs="Calibri"/>
          <w:color w:val="000000" w:themeColor="text1"/>
          <w:sz w:val="24"/>
          <w:szCs w:val="24"/>
        </w:rPr>
        <w:t xml:space="preserve"> zaznaczeniem, że czas ten może ulec zmianie za zgodą organu prowadzącego.</w:t>
      </w:r>
    </w:p>
    <w:p w:rsidR="002133AC" w:rsidRPr="007C6A53" w:rsidRDefault="007C6A53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cs="Calibri"/>
          <w:b/>
          <w:color w:val="000000" w:themeColor="text1"/>
          <w:sz w:val="24"/>
          <w:szCs w:val="24"/>
        </w:rPr>
        <w:t>grupa</w:t>
      </w:r>
      <w:proofErr w:type="gramEnd"/>
      <w:r w:rsidR="002133AC" w:rsidRPr="007C6A53">
        <w:rPr>
          <w:rFonts w:cs="Calibri"/>
          <w:b/>
          <w:color w:val="000000" w:themeColor="text1"/>
          <w:sz w:val="24"/>
          <w:szCs w:val="24"/>
        </w:rPr>
        <w:t xml:space="preserve"> dzieci uczestniczących w danych zajęciach może wynosić maksymalnie </w:t>
      </w:r>
      <w:r w:rsidR="00686ED6" w:rsidRPr="007C6A53">
        <w:rPr>
          <w:rFonts w:cs="Calibri"/>
          <w:b/>
          <w:color w:val="000000" w:themeColor="text1"/>
          <w:sz w:val="24"/>
          <w:szCs w:val="24"/>
        </w:rPr>
        <w:t>10</w:t>
      </w:r>
      <w:r w:rsidR="002133AC" w:rsidRPr="007C6A53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686ED6" w:rsidRPr="007C6A53">
        <w:rPr>
          <w:rFonts w:cs="Calibri"/>
          <w:b/>
          <w:color w:val="000000" w:themeColor="text1"/>
          <w:sz w:val="24"/>
          <w:szCs w:val="24"/>
        </w:rPr>
        <w:t>uczniów</w:t>
      </w:r>
      <w:r w:rsidR="002133AC" w:rsidRPr="007C6A53">
        <w:rPr>
          <w:rFonts w:cs="Calibri"/>
          <w:b/>
          <w:color w:val="000000" w:themeColor="text1"/>
          <w:sz w:val="24"/>
          <w:szCs w:val="24"/>
        </w:rPr>
        <w:t>;</w:t>
      </w:r>
      <w:r w:rsidR="00686ED6" w:rsidRPr="007C6A53">
        <w:rPr>
          <w:rFonts w:cs="Calibri"/>
          <w:b/>
          <w:color w:val="000000" w:themeColor="text1"/>
          <w:sz w:val="24"/>
          <w:szCs w:val="24"/>
        </w:rPr>
        <w:t xml:space="preserve"> ze względu na wymiar </w:t>
      </w:r>
      <w:proofErr w:type="spellStart"/>
      <w:r w:rsidR="00686ED6" w:rsidRPr="007C6A53">
        <w:rPr>
          <w:rFonts w:cs="Calibri"/>
          <w:b/>
          <w:color w:val="000000" w:themeColor="text1"/>
          <w:sz w:val="24"/>
          <w:szCs w:val="24"/>
        </w:rPr>
        <w:t>sal</w:t>
      </w:r>
      <w:proofErr w:type="spellEnd"/>
      <w:r w:rsidR="00686ED6" w:rsidRPr="007C6A53">
        <w:rPr>
          <w:rFonts w:cs="Calibri"/>
          <w:b/>
          <w:color w:val="000000" w:themeColor="text1"/>
          <w:sz w:val="24"/>
          <w:szCs w:val="24"/>
        </w:rPr>
        <w:t xml:space="preserve"> lekcyjnych.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6"/>
        </w:numPr>
        <w:spacing w:after="0" w:line="240" w:lineRule="auto"/>
        <w:ind w:left="567" w:hanging="283"/>
        <w:jc w:val="both"/>
        <w:outlineLvl w:val="0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bCs/>
          <w:color w:val="000000" w:themeColor="text1"/>
          <w:sz w:val="24"/>
          <w:szCs w:val="24"/>
        </w:rPr>
        <w:t>w</w:t>
      </w:r>
      <w:proofErr w:type="gramEnd"/>
      <w:r w:rsidRPr="008F24B6">
        <w:rPr>
          <w:rFonts w:cs="Calibri"/>
          <w:bCs/>
          <w:color w:val="000000" w:themeColor="text1"/>
          <w:sz w:val="24"/>
          <w:szCs w:val="24"/>
        </w:rPr>
        <w:t xml:space="preserve"> pierwszej kolejności z zajęć mogą skorzystać te dzieci, których rodzice nie mają możliwości pogodzenia pracy z opieką w domu i pierwszeństwo mają dzieci pracowników systemu ochrony zdrowia, służb mundurowych, pracowników handlu </w:t>
      </w:r>
      <w:r w:rsidRPr="008F24B6">
        <w:rPr>
          <w:rFonts w:cs="Calibri"/>
          <w:bCs/>
          <w:color w:val="000000" w:themeColor="text1"/>
          <w:sz w:val="24"/>
          <w:szCs w:val="24"/>
        </w:rPr>
        <w:br/>
        <w:t>i przedsiębiorstw produkcyjnych, realizujący zadania związane z zapobieganiem, przeciwdziałaniem i zwalczaniem COVID-19;</w:t>
      </w:r>
    </w:p>
    <w:p w:rsidR="002133AC" w:rsidRPr="008F24B6" w:rsidRDefault="002133AC" w:rsidP="00A01808">
      <w:pPr>
        <w:pStyle w:val="Akapitzlist"/>
        <w:keepNext/>
        <w:keepLines/>
        <w:numPr>
          <w:ilvl w:val="0"/>
          <w:numId w:val="15"/>
        </w:numPr>
        <w:spacing w:after="0" w:line="240" w:lineRule="auto"/>
        <w:ind w:left="284" w:hanging="284"/>
        <w:jc w:val="both"/>
        <w:outlineLvl w:val="0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Celem niniejszej procedury jest ustalenie zasad postępowania z dziećmi </w:t>
      </w:r>
      <w:r w:rsidR="006E43FE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w </w:t>
      </w: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taki </w:t>
      </w:r>
      <w:proofErr w:type="gramStart"/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sposób aby</w:t>
      </w:r>
      <w:proofErr w:type="gramEnd"/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:</w:t>
      </w:r>
    </w:p>
    <w:p w:rsidR="002133AC" w:rsidRPr="008F24B6" w:rsidRDefault="002133AC" w:rsidP="00A01808">
      <w:pPr>
        <w:pStyle w:val="Akapitzlist"/>
        <w:numPr>
          <w:ilvl w:val="0"/>
          <w:numId w:val="14"/>
        </w:numPr>
        <w:spacing w:after="0" w:line="240" w:lineRule="auto"/>
        <w:ind w:left="567" w:right="57" w:hanging="283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zdrowe</w:t>
      </w:r>
      <w:proofErr w:type="gramEnd"/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 dzieci nie były narażane na niebezpieczeństwo zakażenia się;</w:t>
      </w:r>
    </w:p>
    <w:p w:rsidR="002133AC" w:rsidRPr="008F24B6" w:rsidRDefault="002133AC" w:rsidP="00A01808">
      <w:pPr>
        <w:pStyle w:val="Akapitzlist"/>
        <w:numPr>
          <w:ilvl w:val="0"/>
          <w:numId w:val="14"/>
        </w:numPr>
        <w:spacing w:after="0" w:line="240" w:lineRule="auto"/>
        <w:ind w:left="567" w:right="57" w:hanging="283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ustalenia</w:t>
      </w:r>
      <w:proofErr w:type="gramEnd"/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 działań, które zminimalizują zagrożenie zakażeniem COVID-19;</w:t>
      </w:r>
    </w:p>
    <w:p w:rsidR="002133AC" w:rsidRPr="008F24B6" w:rsidRDefault="006E43FE" w:rsidP="00A01808">
      <w:pPr>
        <w:pStyle w:val="Akapitzlist"/>
        <w:numPr>
          <w:ilvl w:val="0"/>
          <w:numId w:val="14"/>
        </w:numPr>
        <w:spacing w:after="0" w:line="240" w:lineRule="auto"/>
        <w:ind w:left="567" w:right="57" w:hanging="283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cs="Calibri"/>
          <w:bCs/>
          <w:color w:val="000000" w:themeColor="text1"/>
          <w:sz w:val="24"/>
          <w:szCs w:val="24"/>
          <w:lang w:eastAsia="pl-PL"/>
        </w:rPr>
        <w:t>umożliwienie</w:t>
      </w:r>
      <w:proofErr w:type="gramEnd"/>
      <w:r w:rsidR="002133AC"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 rodzicom, którzy nie mają możliwości pogodzenia pracy z opiek</w:t>
      </w:r>
      <w:r w:rsidR="002133AC">
        <w:rPr>
          <w:rFonts w:cs="Calibri"/>
          <w:bCs/>
          <w:color w:val="000000" w:themeColor="text1"/>
          <w:sz w:val="24"/>
          <w:szCs w:val="24"/>
          <w:lang w:eastAsia="pl-PL"/>
        </w:rPr>
        <w:t>ą nad dzieckiem w domu, podjęcie</w:t>
      </w:r>
      <w:r w:rsidR="002133AC"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 xml:space="preserve"> pracy zawodowej.</w:t>
      </w:r>
    </w:p>
    <w:p w:rsidR="002133AC" w:rsidRPr="006E43FE" w:rsidRDefault="002133AC" w:rsidP="00A01808">
      <w:pPr>
        <w:pStyle w:val="Akapitzlist"/>
        <w:numPr>
          <w:ilvl w:val="0"/>
          <w:numId w:val="15"/>
        </w:numPr>
        <w:spacing w:after="0" w:line="240" w:lineRule="auto"/>
        <w:ind w:left="284" w:right="57" w:hanging="284"/>
        <w:jc w:val="both"/>
        <w:rPr>
          <w:rFonts w:cs="Calibri"/>
          <w:b/>
          <w:bCs/>
          <w:color w:val="000000" w:themeColor="text1"/>
          <w:sz w:val="24"/>
          <w:szCs w:val="24"/>
          <w:lang w:eastAsia="pl-PL"/>
        </w:rPr>
      </w:pPr>
      <w:r w:rsidRPr="006E43FE">
        <w:rPr>
          <w:rFonts w:cs="Calibri"/>
          <w:b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2133AC" w:rsidRPr="008F24B6" w:rsidRDefault="006E43FE" w:rsidP="002133AC">
      <w:pPr>
        <w:keepNext/>
        <w:keepLines/>
        <w:spacing w:after="30" w:line="240" w:lineRule="auto"/>
        <w:ind w:left="4383" w:hanging="10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 w:themeColor="text1"/>
          <w:sz w:val="24"/>
          <w:szCs w:val="24"/>
          <w:lang w:eastAsia="pl-PL"/>
        </w:rPr>
        <w:t>§2</w:t>
      </w:r>
      <w:r w:rsidR="002133AC"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8191E" w:rsidP="002133AC">
      <w:pPr>
        <w:keepNext/>
        <w:keepLines/>
        <w:spacing w:line="240" w:lineRule="auto"/>
        <w:ind w:left="10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Obowiązki dyrektora placówki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Dyrektor dostosowuje regulaminy i procedury obowiązujące w placówce do wymogów zwiększonego reżimu sanitarnego.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lastRenderedPageBreak/>
        <w:t xml:space="preserve">Dyrektor placówki współpracuje z organem prowadzącym w zakresie realizowania wytycznych </w:t>
      </w:r>
      <w:r w:rsidRPr="008F24B6">
        <w:rPr>
          <w:rFonts w:eastAsia="Times New Roman" w:cs="Calibri"/>
          <w:bCs/>
          <w:color w:val="000000" w:themeColor="text1"/>
          <w:sz w:val="24"/>
          <w:szCs w:val="24"/>
        </w:rPr>
        <w:t>Głównego Inspektoratu Sanitarnego, Ministra Edukacji Narodowej, Ministerstwa Zdrowia i Ministerstwa Rodziny, Pracy i Polityki Społecznej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Organizuje pracę pracowników szkoły na okres wzmożonego reżimu sanitarnego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 xml:space="preserve">w warunkach pandemii </w:t>
      </w:r>
      <w:proofErr w:type="spell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koronawirusa</w:t>
      </w:r>
      <w:proofErr w:type="spell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i choroby COVID-19. </w:t>
      </w:r>
    </w:p>
    <w:p w:rsidR="006D5262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6D5262">
        <w:rPr>
          <w:rFonts w:cs="Calibri"/>
          <w:color w:val="000000" w:themeColor="text1"/>
          <w:sz w:val="24"/>
          <w:szCs w:val="24"/>
          <w:lang w:eastAsia="pl-PL"/>
        </w:rPr>
        <w:t xml:space="preserve">Planuje organizację pracy szkoły na podstawie analizy zebranych zdalnie informacji od rodziców, o liczbie dzieci, które będą </w:t>
      </w:r>
      <w:r w:rsidR="006D5262">
        <w:rPr>
          <w:rFonts w:cs="Calibri"/>
          <w:color w:val="000000" w:themeColor="text1"/>
          <w:sz w:val="24"/>
          <w:szCs w:val="24"/>
          <w:lang w:eastAsia="pl-PL"/>
        </w:rPr>
        <w:t>uczęszczały do szkoły.</w:t>
      </w:r>
    </w:p>
    <w:p w:rsidR="002133AC" w:rsidRPr="006D5262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6D5262">
        <w:rPr>
          <w:rFonts w:cs="Calibri"/>
          <w:color w:val="000000" w:themeColor="text1"/>
          <w:sz w:val="24"/>
          <w:szCs w:val="24"/>
          <w:lang w:eastAsia="pl-PL"/>
        </w:rPr>
        <w:t xml:space="preserve">Zapewnia pomieszczenie do izolacji w razie pojawienia się podejrzenia zachorowania dziecka lub pracownika. </w:t>
      </w:r>
    </w:p>
    <w:p w:rsidR="002133AC" w:rsidRPr="006D5262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u w:val="single"/>
          <w:lang w:eastAsia="pl-PL"/>
        </w:rPr>
      </w:pPr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Wyposaża pomieszczenie do izolacji </w:t>
      </w:r>
      <w:r w:rsidR="006E43FE">
        <w:rPr>
          <w:rFonts w:cs="Calibri"/>
          <w:color w:val="000000" w:themeColor="text1"/>
          <w:sz w:val="24"/>
          <w:szCs w:val="24"/>
          <w:u w:val="single"/>
          <w:lang w:eastAsia="pl-PL"/>
        </w:rPr>
        <w:t>(</w:t>
      </w:r>
      <w:r w:rsidR="008167A0">
        <w:rPr>
          <w:rFonts w:cs="Calibri"/>
          <w:color w:val="000000" w:themeColor="text1"/>
          <w:sz w:val="24"/>
          <w:szCs w:val="24"/>
          <w:u w:val="single"/>
          <w:lang w:eastAsia="pl-PL"/>
        </w:rPr>
        <w:t>sala nr 15</w:t>
      </w:r>
      <w:r w:rsidR="006E43FE">
        <w:rPr>
          <w:rFonts w:cs="Calibri"/>
          <w:color w:val="000000" w:themeColor="text1"/>
          <w:sz w:val="24"/>
          <w:szCs w:val="24"/>
          <w:u w:val="single"/>
          <w:lang w:eastAsia="pl-PL"/>
        </w:rPr>
        <w:t>)</w:t>
      </w:r>
      <w:r w:rsidR="008167A0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6E43FE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w zestaw ochronny, w </w:t>
      </w:r>
      <w:proofErr w:type="gramStart"/>
      <w:r w:rsidR="006E43FE">
        <w:rPr>
          <w:rFonts w:cs="Calibri"/>
          <w:color w:val="000000" w:themeColor="text1"/>
          <w:sz w:val="24"/>
          <w:szCs w:val="24"/>
          <w:u w:val="single"/>
          <w:lang w:eastAsia="pl-PL"/>
        </w:rPr>
        <w:t>skład</w:t>
      </w:r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którego</w:t>
      </w:r>
      <w:proofErr w:type="gramEnd"/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wchodzi: </w:t>
      </w:r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br/>
        <w:t>1 przyłbica, 1 fartuch ochronny, 2 maski medyczne, co najmniej 10 par rękawiczek jednorazowych.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Zapewnia środki ochrony osobistej dla pracowników (rękawiczki jednorazowe, maseczki, fartuchy oraz środki higieniczne do dezynfekcji rąk i powierzchni</w:t>
      </w:r>
      <w:r w:rsidR="006E43FE">
        <w:rPr>
          <w:rFonts w:cs="Calibri"/>
          <w:color w:val="000000" w:themeColor="text1"/>
          <w:sz w:val="24"/>
          <w:szCs w:val="24"/>
          <w:lang w:eastAsia="pl-PL"/>
        </w:rPr>
        <w:t>)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133AC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Udostępnia pracownikom i zapoznaje ich z kartami charakterystyki stosowanych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 xml:space="preserve">w </w:t>
      </w:r>
      <w:r>
        <w:rPr>
          <w:rFonts w:cs="Calibri"/>
          <w:color w:val="000000" w:themeColor="text1"/>
          <w:sz w:val="24"/>
          <w:szCs w:val="24"/>
          <w:lang w:eastAsia="pl-PL"/>
        </w:rPr>
        <w:t>szkole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środków dezynfekcyjnych do rąk i powierzchni.</w:t>
      </w:r>
    </w:p>
    <w:p w:rsidR="002133AC" w:rsidRPr="008F24B6" w:rsidRDefault="007C6A53" w:rsidP="00063A21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 xml:space="preserve">Dopilnuje, aby w przy </w:t>
      </w:r>
      <w:proofErr w:type="gramStart"/>
      <w:r>
        <w:rPr>
          <w:rFonts w:cs="Calibri"/>
          <w:color w:val="000000" w:themeColor="text1"/>
          <w:sz w:val="24"/>
          <w:szCs w:val="24"/>
          <w:lang w:eastAsia="pl-PL"/>
        </w:rPr>
        <w:t xml:space="preserve">wejściach </w:t>
      </w:r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do</w:t>
      </w:r>
      <w:proofErr w:type="gramEnd"/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szkoły umieszczono dozownik z płynem  do dezynfekcji rąk.</w:t>
      </w:r>
    </w:p>
    <w:p w:rsidR="002133AC" w:rsidRPr="00063A21" w:rsidRDefault="002133AC" w:rsidP="00063A21">
      <w:pPr>
        <w:numPr>
          <w:ilvl w:val="0"/>
          <w:numId w:val="1"/>
        </w:numPr>
        <w:spacing w:line="240" w:lineRule="auto"/>
        <w:ind w:left="284" w:right="57" w:hanging="426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063A21">
        <w:rPr>
          <w:rFonts w:cs="Calibri"/>
          <w:color w:val="000000" w:themeColor="text1"/>
          <w:sz w:val="24"/>
          <w:szCs w:val="24"/>
          <w:lang w:eastAsia="pl-PL"/>
        </w:rPr>
        <w:t xml:space="preserve">W pomieszczeniach higieniczno- sanitarnych zapewnia dostęp do mydła. </w:t>
      </w:r>
    </w:p>
    <w:p w:rsidR="002133AC" w:rsidRPr="008F24B6" w:rsidRDefault="006E43FE" w:rsidP="0028191E">
      <w:pPr>
        <w:keepNext/>
        <w:keepLines/>
        <w:spacing w:after="30"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 w:themeColor="text1"/>
          <w:sz w:val="24"/>
          <w:szCs w:val="24"/>
          <w:lang w:eastAsia="pl-PL"/>
        </w:rPr>
        <w:t>§3</w:t>
      </w:r>
      <w:r w:rsidR="002133AC"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8191E" w:rsidP="0028191E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Obowiązki pracowników</w:t>
      </w:r>
    </w:p>
    <w:p w:rsidR="002133AC" w:rsidRPr="007C6A53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b/>
          <w:bCs/>
          <w:color w:val="000000" w:themeColor="text1"/>
          <w:sz w:val="24"/>
          <w:szCs w:val="24"/>
          <w:lang w:eastAsia="pl-PL"/>
        </w:rPr>
      </w:pPr>
      <w:r w:rsidRPr="007C6A53">
        <w:rPr>
          <w:rFonts w:cs="Calibri"/>
          <w:b/>
          <w:bCs/>
          <w:color w:val="000000" w:themeColor="text1"/>
          <w:sz w:val="24"/>
          <w:szCs w:val="24"/>
          <w:lang w:eastAsia="pl-PL"/>
        </w:rPr>
        <w:t>Każdy pracownik ma obowiązek zapoznania się z niniejszą procedurą oraz jest zobowiązany do jej stosowania.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Każdy pracownik szkoły zobowiązany jest do samoobserwacji, a w</w:t>
      </w:r>
      <w:r w:rsidR="003A758A">
        <w:rPr>
          <w:rFonts w:cs="Calibri"/>
          <w:color w:val="000000" w:themeColor="text1"/>
          <w:sz w:val="24"/>
          <w:szCs w:val="24"/>
          <w:lang w:eastAsia="pl-PL"/>
        </w:rPr>
        <w:t xml:space="preserve"> przypadku podejrzenia </w:t>
      </w:r>
      <w:proofErr w:type="gramStart"/>
      <w:r w:rsidR="003A758A">
        <w:rPr>
          <w:rFonts w:cs="Calibri"/>
          <w:color w:val="000000" w:themeColor="text1"/>
          <w:sz w:val="24"/>
          <w:szCs w:val="24"/>
          <w:lang w:eastAsia="pl-PL"/>
        </w:rPr>
        <w:t>zakażenia</w:t>
      </w:r>
      <w:r w:rsidR="00166CA1">
        <w:rPr>
          <w:rFonts w:cs="Calibri"/>
          <w:color w:val="000000" w:themeColor="text1"/>
          <w:sz w:val="24"/>
          <w:szCs w:val="24"/>
          <w:lang w:eastAsia="pl-PL"/>
        </w:rPr>
        <w:t xml:space="preserve">    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COVID-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>19 lub innej choroby zakaźnej z objawami grypopodobnymi (duszności, kaszel, gorączka) pozostaje w domu i zawiadamia o tym fakcie dyrektora oraz korzysta z porady lekarza i stosuje się do jego zaleceń.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Do szkoły pracownicy, z wyłączeniem pracowników kuchni, wchodzą i wychodzą tylko przez wejście główne</w:t>
      </w:r>
      <w:r w:rsidR="007C6A53">
        <w:rPr>
          <w:rFonts w:cs="Calibri"/>
          <w:color w:val="000000" w:themeColor="text1"/>
          <w:sz w:val="24"/>
          <w:szCs w:val="24"/>
          <w:lang w:eastAsia="pl-PL"/>
        </w:rPr>
        <w:t xml:space="preserve"> od boiska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.</w:t>
      </w:r>
      <w:r w:rsidR="007C6A53">
        <w:rPr>
          <w:rFonts w:cs="Calibri"/>
          <w:color w:val="000000" w:themeColor="text1"/>
          <w:sz w:val="24"/>
          <w:szCs w:val="24"/>
          <w:lang w:eastAsia="pl-PL"/>
        </w:rPr>
        <w:t xml:space="preserve"> Uczniowie wchodzą do szkoły od ulicy 3 Maja.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Pracownicy kuchni wchodzą wejściem bocznym, które o</w:t>
      </w:r>
      <w:r w:rsidR="006D5262">
        <w:rPr>
          <w:rFonts w:cs="Calibri"/>
          <w:color w:val="000000" w:themeColor="text1"/>
          <w:sz w:val="24"/>
          <w:szCs w:val="24"/>
          <w:lang w:eastAsia="pl-PL"/>
        </w:rPr>
        <w:t xml:space="preserve">twiera </w:t>
      </w:r>
      <w:r w:rsidR="006D5262"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>kucharka.</w:t>
      </w:r>
    </w:p>
    <w:p w:rsidR="002133AC" w:rsidRPr="008F24B6" w:rsidRDefault="002133AC" w:rsidP="00063A21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Pracownicy bezwzględnie przy każdym wejściu do placówki i w trakcie pracy często odkażają ręce płynem do dezynfekcji rąk.</w:t>
      </w:r>
    </w:p>
    <w:p w:rsidR="002133AC" w:rsidRPr="008F24B6" w:rsidRDefault="002133AC" w:rsidP="002133AC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Pracownicy nie przemies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zczają się zbędnie po placówce.</w:t>
      </w:r>
    </w:p>
    <w:p w:rsidR="002133AC" w:rsidRPr="008D6446" w:rsidRDefault="002133AC" w:rsidP="002133AC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D6446">
        <w:rPr>
          <w:rFonts w:cs="Calibri"/>
          <w:b/>
          <w:color w:val="000000" w:themeColor="text1"/>
          <w:sz w:val="24"/>
          <w:szCs w:val="24"/>
          <w:lang w:eastAsia="pl-PL"/>
        </w:rPr>
        <w:t>Nauczyciele pracują zdalnie realizując kształcenie na odległość za wyjątkiem:</w:t>
      </w:r>
    </w:p>
    <w:p w:rsidR="002133AC" w:rsidRPr="008F24B6" w:rsidRDefault="002133AC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świadczeni</w:t>
      </w:r>
      <w:r w:rsidR="007C6A53">
        <w:rPr>
          <w:rFonts w:cs="Calibri"/>
          <w:color w:val="000000" w:themeColor="text1"/>
          <w:sz w:val="24"/>
          <w:szCs w:val="24"/>
          <w:lang w:eastAsia="pl-PL"/>
        </w:rPr>
        <w:t>a</w:t>
      </w:r>
      <w:proofErr w:type="gramEnd"/>
      <w:r w:rsidR="007C6A53">
        <w:rPr>
          <w:rFonts w:cs="Calibri"/>
          <w:color w:val="000000" w:themeColor="text1"/>
          <w:sz w:val="24"/>
          <w:szCs w:val="24"/>
          <w:lang w:eastAsia="pl-PL"/>
        </w:rPr>
        <w:t xml:space="preserve"> opieki nad dziećmi z oddziału przedszkolnego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i klas 1-3, które zostały przyprowadzone przez rodziców</w:t>
      </w:r>
      <w:r w:rsidR="006E43FE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Pr="008F24B6">
        <w:rPr>
          <w:rFonts w:cs="Calibri"/>
          <w:bCs/>
          <w:color w:val="000000" w:themeColor="text1"/>
          <w:sz w:val="24"/>
          <w:szCs w:val="24"/>
        </w:rPr>
        <w:t xml:space="preserve">nie mających możliwości pogodzenia pracy z opieką </w:t>
      </w:r>
      <w:r w:rsidRPr="008F24B6">
        <w:rPr>
          <w:rFonts w:cs="Calibri"/>
          <w:bCs/>
          <w:color w:val="000000" w:themeColor="text1"/>
          <w:sz w:val="24"/>
          <w:szCs w:val="24"/>
        </w:rPr>
        <w:br/>
        <w:t>w domu</w:t>
      </w:r>
      <w:r w:rsidR="006E43FE">
        <w:rPr>
          <w:rFonts w:cs="Calibri"/>
          <w:bCs/>
          <w:color w:val="000000" w:themeColor="text1"/>
          <w:sz w:val="24"/>
          <w:szCs w:val="24"/>
        </w:rPr>
        <w:t>, lub przyjechały autobusem szkolnym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;</w:t>
      </w:r>
    </w:p>
    <w:p w:rsidR="002133AC" w:rsidRPr="006D5262" w:rsidRDefault="002133AC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u w:val="single"/>
          <w:lang w:eastAsia="pl-PL"/>
        </w:rPr>
      </w:pPr>
      <w:proofErr w:type="gramStart"/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>prowadzących</w:t>
      </w:r>
      <w:proofErr w:type="gramEnd"/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zajęcia rewalidacyjne dla uczniów zgłoszonych przez rodziców wg ustalonego harmonogramu;</w:t>
      </w:r>
    </w:p>
    <w:p w:rsidR="002133AC" w:rsidRPr="006D5262" w:rsidRDefault="00E43BF0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u w:val="single"/>
          <w:lang w:eastAsia="pl-PL"/>
        </w:rPr>
      </w:pPr>
      <w:proofErr w:type="gramStart"/>
      <w:r>
        <w:rPr>
          <w:rFonts w:cs="Calibri"/>
          <w:color w:val="000000" w:themeColor="text1"/>
          <w:sz w:val="24"/>
          <w:szCs w:val="24"/>
          <w:u w:val="single"/>
          <w:lang w:eastAsia="pl-PL"/>
        </w:rPr>
        <w:t>prowadzących</w:t>
      </w:r>
      <w:proofErr w:type="gramEnd"/>
      <w:r w:rsidR="002133AC"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konsultacje dla uczniów klas ósmych zgodnie z ustalonym harmonogramem;</w:t>
      </w:r>
    </w:p>
    <w:p w:rsidR="002133AC" w:rsidRPr="006D5262" w:rsidRDefault="002133AC" w:rsidP="002133AC">
      <w:pPr>
        <w:pStyle w:val="Akapitzlist"/>
        <w:numPr>
          <w:ilvl w:val="0"/>
          <w:numId w:val="19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u w:val="single"/>
          <w:lang w:eastAsia="pl-PL"/>
        </w:rPr>
      </w:pPr>
      <w:proofErr w:type="gramStart"/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>prowadzących</w:t>
      </w:r>
      <w:proofErr w:type="gramEnd"/>
      <w:r w:rsidRPr="006D5262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konsultacje dla uczniów klas 4-7 zgodnie z ustalonym harmonogramem.</w:t>
      </w:r>
    </w:p>
    <w:p w:rsidR="002133AC" w:rsidRPr="00E20571" w:rsidRDefault="002133AC" w:rsidP="002133AC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E20571"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Do obowiązków nauczyciela </w:t>
      </w:r>
      <w:r w:rsidRPr="00E20571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>opiekującego</w:t>
      </w:r>
      <w:r w:rsidRPr="00E20571"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 się dziećmi </w:t>
      </w:r>
      <w:r w:rsidRPr="00E20571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>w oddziale przedszkolnym i klasach 1-3</w:t>
      </w:r>
      <w:r w:rsidRPr="00E20571"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 należy w szczególności: 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wyjaśnia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dzieciom, jakie zasady obowiązują w instytucji i dlaczego zostały wprowadzone; 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instruowanie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i demonstrowanie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techniki właściwego mycia rąk;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wracania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uwag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i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, aby dzieci często i regularnie myły ręce, szczególnie przed jedzeniem, po skorzystaniu z toalety i po powrocie z </w:t>
      </w:r>
      <w:r w:rsidR="00E43BF0">
        <w:rPr>
          <w:rFonts w:eastAsia="Calibri" w:cs="Calibri"/>
          <w:color w:val="000000" w:themeColor="text1"/>
          <w:sz w:val="24"/>
          <w:szCs w:val="24"/>
          <w:lang w:eastAsia="pl-PL"/>
        </w:rPr>
        <w:t>obiektów sportowych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o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rganizowanie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wyjś</w:t>
      </w:r>
      <w:r w:rsidR="00E43BF0">
        <w:rPr>
          <w:rFonts w:eastAsia="Calibri" w:cs="Calibri"/>
          <w:color w:val="000000" w:themeColor="text1"/>
          <w:sz w:val="24"/>
          <w:szCs w:val="24"/>
          <w:lang w:eastAsia="pl-PL"/>
        </w:rPr>
        <w:t>cia poszczególnych grup na terenie obiektów sportowych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, </w:t>
      </w: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tak aby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grupy nie mieszały się ze sobą;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u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nikanie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organizowania większych skupisk dzieci w jednym pomieszczeniu lub przy jednej zabawce na </w:t>
      </w:r>
      <w:r w:rsidR="007C6A53">
        <w:rPr>
          <w:rFonts w:eastAsia="Calibri" w:cs="Calibri"/>
          <w:color w:val="000000" w:themeColor="text1"/>
          <w:sz w:val="24"/>
          <w:szCs w:val="24"/>
          <w:lang w:eastAsia="pl-PL"/>
        </w:rPr>
        <w:t>boisku szkolnym lub sali gimnastycznej.</w:t>
      </w:r>
    </w:p>
    <w:p w:rsidR="002133AC" w:rsidRPr="008F24B6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kontaktowanie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się z rodzicami telefonicznie lub za pośrednictwem e-dziennika;</w:t>
      </w:r>
    </w:p>
    <w:p w:rsidR="002133AC" w:rsidRPr="00E27493" w:rsidRDefault="002133AC" w:rsidP="002133AC">
      <w:pPr>
        <w:numPr>
          <w:ilvl w:val="2"/>
          <w:numId w:val="6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pozostawanie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w godzinach pracy placówki do dyspozycji dyrektora.</w:t>
      </w:r>
    </w:p>
    <w:p w:rsidR="00B05000" w:rsidRPr="000E71C3" w:rsidRDefault="000E71C3" w:rsidP="009845D3">
      <w:pPr>
        <w:pStyle w:val="Akapitzlist"/>
        <w:numPr>
          <w:ilvl w:val="0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 xml:space="preserve">Obowiązki </w:t>
      </w:r>
      <w:r w:rsidR="00E27493"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>uczniów</w:t>
      </w:r>
      <w:proofErr w:type="gramEnd"/>
      <w:r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 xml:space="preserve"> klas IV - VIII</w:t>
      </w:r>
      <w:r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 xml:space="preserve"> i </w:t>
      </w:r>
      <w:r w:rsidR="00E27493"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>nauczyciel</w:t>
      </w:r>
      <w:r w:rsidR="00B05000"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>a</w:t>
      </w:r>
      <w:r w:rsidR="00E27493"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 xml:space="preserve"> prowadzącego</w:t>
      </w:r>
      <w:r w:rsidR="00B05000"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E27493" w:rsidRPr="000E71C3">
        <w:rPr>
          <w:rFonts w:cs="Calibri"/>
          <w:b/>
          <w:color w:val="000000" w:themeColor="text1"/>
          <w:sz w:val="24"/>
          <w:szCs w:val="24"/>
          <w:u w:val="single"/>
          <w:lang w:eastAsia="pl-PL"/>
        </w:rPr>
        <w:t xml:space="preserve"> konsultację w formie stacjonarnej</w:t>
      </w:r>
      <w:r w:rsidR="00E27493" w:rsidRPr="000E71C3">
        <w:rPr>
          <w:rFonts w:cs="Calibri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0E71C3" w:rsidRPr="000E71C3" w:rsidRDefault="00E43BF0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 xml:space="preserve">Koordynatorem konsultacji jest wychowawca klasy. </w:t>
      </w:r>
      <w:r w:rsidR="000E71C3" w:rsidRPr="000E71C3">
        <w:rPr>
          <w:rFonts w:cs="Calibri"/>
          <w:color w:val="000000" w:themeColor="text1"/>
          <w:sz w:val="24"/>
          <w:szCs w:val="24"/>
          <w:lang w:eastAsia="pl-PL"/>
        </w:rPr>
        <w:t>W związku z prowa</w:t>
      </w:r>
      <w:r w:rsidR="000E71C3">
        <w:rPr>
          <w:rFonts w:cs="Calibri"/>
          <w:color w:val="000000" w:themeColor="text1"/>
          <w:sz w:val="24"/>
          <w:szCs w:val="24"/>
          <w:lang w:eastAsia="pl-PL"/>
        </w:rPr>
        <w:t>dzeniem przez niektórych nauczycieli lekcji online, nauczyciel proponuje godziny swojej dostępności w szkole.</w:t>
      </w:r>
    </w:p>
    <w:p w:rsidR="000E71C3" w:rsidRPr="000E71C3" w:rsidRDefault="000E71C3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 xml:space="preserve">Każdy nauczyciel wstępnie ustala </w:t>
      </w:r>
      <w:proofErr w:type="gramStart"/>
      <w:r w:rsidR="00E43BF0">
        <w:rPr>
          <w:rFonts w:cs="Calibri"/>
          <w:color w:val="000000" w:themeColor="text1"/>
          <w:sz w:val="24"/>
          <w:szCs w:val="24"/>
          <w:lang w:eastAsia="pl-PL"/>
        </w:rPr>
        <w:t>termin</w:t>
      </w:r>
      <w:r>
        <w:rPr>
          <w:rFonts w:cs="Calibri"/>
          <w:color w:val="000000" w:themeColor="text1"/>
          <w:sz w:val="24"/>
          <w:szCs w:val="24"/>
          <w:lang w:eastAsia="pl-PL"/>
        </w:rPr>
        <w:t xml:space="preserve"> (jeśli</w:t>
      </w:r>
      <w:proofErr w:type="gramEnd"/>
      <w:r>
        <w:rPr>
          <w:rFonts w:cs="Calibri"/>
          <w:color w:val="000000" w:themeColor="text1"/>
          <w:sz w:val="24"/>
          <w:szCs w:val="24"/>
          <w:lang w:eastAsia="pl-PL"/>
        </w:rPr>
        <w:t xml:space="preserve"> będzie zapotrzebowanie ze strony uczniów- wówczas należy dostosować się do </w:t>
      </w:r>
      <w:r w:rsidR="001A1773">
        <w:rPr>
          <w:rFonts w:cs="Calibri"/>
          <w:color w:val="000000" w:themeColor="text1"/>
          <w:sz w:val="24"/>
          <w:szCs w:val="24"/>
          <w:lang w:eastAsia="pl-PL"/>
        </w:rPr>
        <w:t xml:space="preserve">aktualnych </w:t>
      </w:r>
      <w:r>
        <w:rPr>
          <w:rFonts w:cs="Calibri"/>
          <w:color w:val="000000" w:themeColor="text1"/>
          <w:sz w:val="24"/>
          <w:szCs w:val="24"/>
          <w:lang w:eastAsia="pl-PL"/>
        </w:rPr>
        <w:t xml:space="preserve">potrzeb). </w:t>
      </w:r>
    </w:p>
    <w:p w:rsidR="000E71C3" w:rsidRPr="000E71C3" w:rsidRDefault="000E71C3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 xml:space="preserve">Na konsultacje </w:t>
      </w:r>
      <w:r w:rsidR="001A1773">
        <w:rPr>
          <w:rFonts w:cs="Calibri"/>
          <w:color w:val="000000" w:themeColor="text1"/>
          <w:sz w:val="24"/>
          <w:szCs w:val="24"/>
          <w:lang w:eastAsia="pl-PL"/>
        </w:rPr>
        <w:t xml:space="preserve">nauczyciel </w:t>
      </w:r>
      <w:r>
        <w:rPr>
          <w:rFonts w:cs="Calibri"/>
          <w:color w:val="000000" w:themeColor="text1"/>
          <w:sz w:val="24"/>
          <w:szCs w:val="24"/>
          <w:lang w:eastAsia="pl-PL"/>
        </w:rPr>
        <w:t>może łączyć klasy równoległe, pamiętając, że nie może być więcej niż 6 uczniów.</w:t>
      </w:r>
    </w:p>
    <w:p w:rsidR="000E71C3" w:rsidRPr="00752DEA" w:rsidRDefault="00752DEA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>Na konsultacje uczeń przychodzi na</w:t>
      </w:r>
      <w:r w:rsidR="00D7132D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D7132D">
        <w:rPr>
          <w:rFonts w:cs="Calibri"/>
          <w:color w:val="000000" w:themeColor="text1"/>
          <w:sz w:val="24"/>
          <w:szCs w:val="24"/>
          <w:lang w:eastAsia="pl-PL"/>
        </w:rPr>
        <w:t xml:space="preserve">ściśle </w:t>
      </w:r>
      <w:r>
        <w:rPr>
          <w:rFonts w:cs="Calibri"/>
          <w:color w:val="000000" w:themeColor="text1"/>
          <w:sz w:val="24"/>
          <w:szCs w:val="24"/>
          <w:lang w:eastAsia="pl-PL"/>
        </w:rPr>
        <w:t xml:space="preserve"> określoną</w:t>
      </w:r>
      <w:proofErr w:type="gramEnd"/>
      <w:r>
        <w:rPr>
          <w:rFonts w:cs="Calibri"/>
          <w:color w:val="000000" w:themeColor="text1"/>
          <w:sz w:val="24"/>
          <w:szCs w:val="24"/>
          <w:lang w:eastAsia="pl-PL"/>
        </w:rPr>
        <w:t xml:space="preserve"> godzinę w maseczce.</w:t>
      </w:r>
    </w:p>
    <w:p w:rsidR="00752DEA" w:rsidRPr="00752DEA" w:rsidRDefault="00752DEA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 xml:space="preserve">Przy wejściu osoba z obsługi mierzy temperaturę. Jeśli będzie wyższa niż 37 </w:t>
      </w:r>
      <w:r w:rsidR="000907EF" w:rsidRPr="008F24B6">
        <w:rPr>
          <w:rFonts w:eastAsia="Calibri" w:cs="Times New Roman"/>
          <w:color w:val="000000" w:themeColor="text1"/>
          <w:sz w:val="24"/>
          <w:szCs w:val="24"/>
          <w:lang w:eastAsia="pl-PL"/>
        </w:rPr>
        <w:t>º</w:t>
      </w:r>
      <w:r w:rsidR="000907EF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C</w:t>
      </w:r>
      <w:r w:rsidR="000907EF">
        <w:rPr>
          <w:rFonts w:eastAsia="Calibri" w:cs="Calibri"/>
          <w:color w:val="000000" w:themeColor="text1"/>
          <w:sz w:val="24"/>
          <w:szCs w:val="24"/>
          <w:lang w:eastAsia="pl-PL"/>
        </w:rPr>
        <w:t>,</w:t>
      </w:r>
      <w:r w:rsidR="000907EF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Calibri"/>
          <w:color w:val="000000" w:themeColor="text1"/>
          <w:sz w:val="24"/>
          <w:szCs w:val="24"/>
          <w:lang w:eastAsia="pl-PL"/>
        </w:rPr>
        <w:t>uczeń nie będzie wpuszczony do szkoły. Rodzic telefonicznie będzie poinformowany o zaistniałej sytuacji</w:t>
      </w:r>
      <w:r w:rsidR="000907EF">
        <w:rPr>
          <w:rFonts w:cs="Calibri"/>
          <w:color w:val="000000" w:themeColor="text1"/>
          <w:sz w:val="24"/>
          <w:szCs w:val="24"/>
          <w:lang w:eastAsia="pl-PL"/>
        </w:rPr>
        <w:t xml:space="preserve"> i ma obowiązek odebrać dziecko.</w:t>
      </w:r>
    </w:p>
    <w:p w:rsidR="00752DEA" w:rsidRPr="00752DEA" w:rsidRDefault="00752DEA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 xml:space="preserve">Do szkoły </w:t>
      </w:r>
      <w:r w:rsidR="000907EF">
        <w:rPr>
          <w:rFonts w:cs="Calibri"/>
          <w:color w:val="000000" w:themeColor="text1"/>
          <w:sz w:val="24"/>
          <w:szCs w:val="24"/>
          <w:lang w:eastAsia="pl-PL"/>
        </w:rPr>
        <w:t xml:space="preserve">uczeń </w:t>
      </w:r>
      <w:r>
        <w:rPr>
          <w:rFonts w:cs="Calibri"/>
          <w:color w:val="000000" w:themeColor="text1"/>
          <w:sz w:val="24"/>
          <w:szCs w:val="24"/>
          <w:lang w:eastAsia="pl-PL"/>
        </w:rPr>
        <w:t xml:space="preserve">wchodzi od ulicy 3 Maja i ma obowiązek przy wejściu </w:t>
      </w:r>
      <w:proofErr w:type="gramStart"/>
      <w:r>
        <w:rPr>
          <w:rFonts w:cs="Calibri"/>
          <w:color w:val="000000" w:themeColor="text1"/>
          <w:sz w:val="24"/>
          <w:szCs w:val="24"/>
          <w:lang w:eastAsia="pl-PL"/>
        </w:rPr>
        <w:t>zdezynfekować  ręce</w:t>
      </w:r>
      <w:proofErr w:type="gramEnd"/>
      <w:r>
        <w:rPr>
          <w:rFonts w:cs="Calibri"/>
          <w:color w:val="000000" w:themeColor="text1"/>
          <w:sz w:val="24"/>
          <w:szCs w:val="24"/>
          <w:lang w:eastAsia="pl-PL"/>
        </w:rPr>
        <w:t xml:space="preserve">. </w:t>
      </w:r>
    </w:p>
    <w:p w:rsidR="00752DEA" w:rsidRPr="00D7132D" w:rsidRDefault="00752DEA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>W szkole i przed szkołą zachowuje dystans 2m w stosunku do kolegów i nauczyciela.</w:t>
      </w:r>
    </w:p>
    <w:p w:rsidR="00D7132D" w:rsidRPr="00D7132D" w:rsidRDefault="00D7132D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>Po zajęciu miejsca w klasie uczeń może zdjąć maseczkę.</w:t>
      </w:r>
      <w:r w:rsidR="00DE239A">
        <w:rPr>
          <w:rFonts w:cs="Calibri"/>
          <w:color w:val="000000" w:themeColor="text1"/>
          <w:sz w:val="24"/>
          <w:szCs w:val="24"/>
          <w:lang w:eastAsia="pl-PL"/>
        </w:rPr>
        <w:t xml:space="preserve"> </w:t>
      </w:r>
      <w:r w:rsidR="00E856FD">
        <w:rPr>
          <w:rFonts w:cs="Calibri"/>
          <w:color w:val="000000" w:themeColor="text1"/>
          <w:sz w:val="24"/>
          <w:szCs w:val="24"/>
          <w:lang w:eastAsia="pl-PL"/>
        </w:rPr>
        <w:t>Odległość</w:t>
      </w:r>
      <w:r w:rsidR="00DE239A">
        <w:rPr>
          <w:rFonts w:cs="Calibri"/>
          <w:color w:val="000000" w:themeColor="text1"/>
          <w:sz w:val="24"/>
          <w:szCs w:val="24"/>
          <w:lang w:eastAsia="pl-PL"/>
        </w:rPr>
        <w:t xml:space="preserve"> między </w:t>
      </w:r>
      <w:r w:rsidR="00E856FD">
        <w:rPr>
          <w:rFonts w:cs="Calibri"/>
          <w:color w:val="000000" w:themeColor="text1"/>
          <w:sz w:val="24"/>
          <w:szCs w:val="24"/>
          <w:lang w:eastAsia="pl-PL"/>
        </w:rPr>
        <w:t>uczniami</w:t>
      </w:r>
      <w:r w:rsidR="00DE239A">
        <w:rPr>
          <w:rFonts w:cs="Calibri"/>
          <w:color w:val="000000" w:themeColor="text1"/>
          <w:sz w:val="24"/>
          <w:szCs w:val="24"/>
          <w:lang w:eastAsia="pl-PL"/>
        </w:rPr>
        <w:t xml:space="preserve"> minimum 1,5 m.</w:t>
      </w:r>
    </w:p>
    <w:p w:rsidR="00D7132D" w:rsidRPr="00752DEA" w:rsidRDefault="00D7132D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>Jeśli nauczyciel podchodzi do ucznia, by wyjaśnić problem, wtedy uczeń i nauczyciel ma obowiązek założenia maseczki.</w:t>
      </w:r>
    </w:p>
    <w:p w:rsidR="00752DEA" w:rsidRDefault="00752DEA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Z </w:t>
      </w:r>
      <w:proofErr w:type="gramStart"/>
      <w:r>
        <w:rPr>
          <w:rFonts w:eastAsia="Calibri" w:cs="Calibri"/>
          <w:color w:val="000000" w:themeColor="text1"/>
          <w:sz w:val="24"/>
          <w:szCs w:val="24"/>
          <w:lang w:eastAsia="pl-PL"/>
        </w:rPr>
        <w:t>konsultacji  wyłączona</w:t>
      </w:r>
      <w:proofErr w:type="gramEnd"/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jest sala nr 14 i 15 ( zajęcia dla klas I – III i izolatka)</w:t>
      </w:r>
    </w:p>
    <w:p w:rsidR="00752DEA" w:rsidRDefault="00752DEA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W miarę możliwości należy prowadzić zajęcia przy otwartych oknach. Jeśli warunki atmosferyczne nie pozwalają, to wietrzenie </w:t>
      </w:r>
      <w:proofErr w:type="spellStart"/>
      <w:r>
        <w:rPr>
          <w:rFonts w:eastAsia="Calibri" w:cs="Calibri"/>
          <w:color w:val="000000" w:themeColor="text1"/>
          <w:sz w:val="24"/>
          <w:szCs w:val="24"/>
          <w:lang w:eastAsia="pl-PL"/>
        </w:rPr>
        <w:t>sal</w:t>
      </w:r>
      <w:proofErr w:type="spellEnd"/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odbywa </w:t>
      </w:r>
      <w:proofErr w:type="gramStart"/>
      <w:r>
        <w:rPr>
          <w:rFonts w:eastAsia="Calibri" w:cs="Calibri"/>
          <w:color w:val="000000" w:themeColor="text1"/>
          <w:sz w:val="24"/>
          <w:szCs w:val="24"/>
          <w:lang w:eastAsia="pl-PL"/>
        </w:rPr>
        <w:t>się co</w:t>
      </w:r>
      <w:proofErr w:type="gramEnd"/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45 min</w:t>
      </w:r>
      <w:r w:rsidR="00D7132D">
        <w:rPr>
          <w:rFonts w:eastAsia="Calibri" w:cs="Calibri"/>
          <w:color w:val="000000" w:themeColor="text1"/>
          <w:sz w:val="24"/>
          <w:szCs w:val="24"/>
          <w:lang w:eastAsia="pl-PL"/>
        </w:rPr>
        <w:t>.</w:t>
      </w:r>
    </w:p>
    <w:p w:rsidR="00D7132D" w:rsidRDefault="00D7132D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t>Po wyjściu grupy następuje mycie stolików i krzeseł oraz podłóg.</w:t>
      </w:r>
    </w:p>
    <w:p w:rsidR="000907EF" w:rsidRDefault="000907EF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Jeśli uczeń korzysta z kolejnych konsultacji, to </w:t>
      </w:r>
      <w:r w:rsidR="00E43BF0">
        <w:rPr>
          <w:rFonts w:eastAsia="Calibri" w:cs="Calibri"/>
          <w:color w:val="000000" w:themeColor="text1"/>
          <w:sz w:val="24"/>
          <w:szCs w:val="24"/>
          <w:lang w:eastAsia="pl-PL"/>
        </w:rPr>
        <w:t>przebywa na korytarzu pod opieką</w:t>
      </w:r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nauczyciela.</w:t>
      </w:r>
    </w:p>
    <w:p w:rsidR="000907EF" w:rsidRDefault="000907EF" w:rsidP="000E71C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t>Jeśli uczeń zakończył konsultację, to niezwłocznie opuszcza szkołę, nie spotyka się z innymi uczniami na jej terenie</w:t>
      </w:r>
    </w:p>
    <w:p w:rsidR="001A1773" w:rsidRPr="00E20571" w:rsidRDefault="001A1773" w:rsidP="001A1773">
      <w:pPr>
        <w:pStyle w:val="Akapitzlist"/>
        <w:numPr>
          <w:ilvl w:val="0"/>
          <w:numId w:val="2"/>
        </w:numPr>
        <w:spacing w:after="0" w:line="240" w:lineRule="auto"/>
        <w:ind w:right="57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E20571"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  <w:t>Obowiązki uczniów, rodziców i nauczycieli prowadzących rewalidację:</w:t>
      </w:r>
    </w:p>
    <w:p w:rsidR="001A1773" w:rsidRPr="001A1773" w:rsidRDefault="001A1773" w:rsidP="001A1773">
      <w:pPr>
        <w:pStyle w:val="Akapitzlist"/>
        <w:numPr>
          <w:ilvl w:val="1"/>
          <w:numId w:val="2"/>
        </w:num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1A1773">
        <w:rPr>
          <w:rFonts w:eastAsia="Calibri" w:cs="Calibri"/>
          <w:color w:val="000000" w:themeColor="text1"/>
          <w:sz w:val="24"/>
          <w:szCs w:val="24"/>
          <w:lang w:eastAsia="pl-PL"/>
        </w:rPr>
        <w:t>Stosuje się zasady, tak</w:t>
      </w:r>
      <w:r w:rsidR="00E43BF0">
        <w:rPr>
          <w:rFonts w:eastAsia="Calibri" w:cs="Calibri"/>
          <w:color w:val="000000" w:themeColor="text1"/>
          <w:sz w:val="24"/>
          <w:szCs w:val="24"/>
          <w:lang w:eastAsia="pl-PL"/>
        </w:rPr>
        <w:t>ie</w:t>
      </w:r>
      <w:r w:rsidRPr="001A1773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jak w przypadku zajęć klas I- III oraz konsultacji.</w:t>
      </w:r>
    </w:p>
    <w:p w:rsidR="002133AC" w:rsidRPr="008D6446" w:rsidRDefault="002133AC" w:rsidP="000402D3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 w:rsidRPr="008D6446">
        <w:rPr>
          <w:rFonts w:eastAsia="Calibri" w:cs="Calibri"/>
          <w:b/>
          <w:color w:val="000000" w:themeColor="text1"/>
          <w:sz w:val="24"/>
          <w:szCs w:val="24"/>
          <w:lang w:eastAsia="pl-PL"/>
        </w:rPr>
        <w:t xml:space="preserve">Pracownicy </w:t>
      </w:r>
      <w:r w:rsidR="008B26AF">
        <w:rPr>
          <w:rFonts w:cs="Calibri"/>
          <w:b/>
          <w:color w:val="000000" w:themeColor="text1"/>
          <w:sz w:val="24"/>
          <w:szCs w:val="24"/>
          <w:lang w:eastAsia="pl-PL"/>
        </w:rPr>
        <w:t xml:space="preserve">niepedagogiczni </w:t>
      </w:r>
      <w:r w:rsidRPr="008D6446">
        <w:rPr>
          <w:rFonts w:eastAsia="Calibri" w:cs="Calibri"/>
          <w:b/>
          <w:color w:val="000000" w:themeColor="text1"/>
          <w:sz w:val="24"/>
          <w:szCs w:val="24"/>
          <w:lang w:eastAsia="pl-PL"/>
        </w:rPr>
        <w:t>pracują wg ustaloneg</w:t>
      </w:r>
      <w:r w:rsidRPr="008D6446">
        <w:rPr>
          <w:rFonts w:cs="Calibri"/>
          <w:b/>
          <w:color w:val="000000" w:themeColor="text1"/>
          <w:sz w:val="24"/>
          <w:szCs w:val="24"/>
          <w:lang w:eastAsia="pl-PL"/>
        </w:rPr>
        <w:t xml:space="preserve">o przez dyrektora harmonogramu </w:t>
      </w:r>
      <w:r w:rsidRPr="008D6446">
        <w:rPr>
          <w:rFonts w:eastAsia="Calibri" w:cs="Calibri"/>
          <w:b/>
          <w:color w:val="000000" w:themeColor="text1"/>
          <w:sz w:val="24"/>
          <w:szCs w:val="24"/>
          <w:lang w:eastAsia="pl-PL"/>
        </w:rPr>
        <w:t>i do ich obowiązków należy w szczególności: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usuwanie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sal</w:t>
      </w:r>
      <w:proofErr w:type="spell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przedmiotów i sprzętów, których nie można skutecznie dezynfekować, jak np. pluszowe zabawki, dywany;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wietrzenie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sal</w:t>
      </w:r>
      <w:proofErr w:type="spell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, w których organizowane są zajęc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ia, co najmniej raz na godzinę;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theme="minorHAnsi"/>
          <w:color w:val="000000" w:themeColor="text1"/>
          <w:sz w:val="24"/>
          <w:szCs w:val="24"/>
        </w:rPr>
        <w:t>bieżąca</w:t>
      </w:r>
      <w:proofErr w:type="gramEnd"/>
      <w:r w:rsidRPr="008F24B6">
        <w:rPr>
          <w:rFonts w:cstheme="minorHAnsi"/>
          <w:color w:val="000000" w:themeColor="text1"/>
          <w:sz w:val="24"/>
          <w:szCs w:val="24"/>
        </w:rPr>
        <w:t xml:space="preserve"> dezynfekcja toalet po każdym użyciu;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wykonywanie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codziennych prac porządkowych, ze szczególnym uwzględnieniem utrzymywania w czystości ciągów komunikacyjnych;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dezynfekowanie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powierzchni dotykowych tj. poręcze, klamki, włączniki światła, uchwyty i powierzchnie płaskie, w tym blaty stolików, oparcia i siedziska krzeseł;</w:t>
      </w:r>
    </w:p>
    <w:p w:rsidR="002133AC" w:rsidRPr="008F24B6" w:rsidRDefault="002133AC" w:rsidP="002133AC">
      <w:pPr>
        <w:numPr>
          <w:ilvl w:val="1"/>
          <w:numId w:val="7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dokonywanie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pomiaru temperatury dzieciom przy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wejściu </w:t>
      </w:r>
      <w:r w:rsidR="00271993">
        <w:rPr>
          <w:rFonts w:cs="Calibri"/>
          <w:color w:val="000000" w:themeColor="text1"/>
          <w:sz w:val="24"/>
          <w:szCs w:val="24"/>
          <w:lang w:eastAsia="pl-PL"/>
        </w:rPr>
        <w:t>do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szkoły;</w:t>
      </w:r>
    </w:p>
    <w:p w:rsidR="002133AC" w:rsidRPr="008F24B6" w:rsidRDefault="002133AC" w:rsidP="00920710">
      <w:pPr>
        <w:numPr>
          <w:ilvl w:val="1"/>
          <w:numId w:val="7"/>
        </w:numPr>
        <w:spacing w:after="0" w:line="240" w:lineRule="auto"/>
        <w:ind w:left="567" w:right="57" w:hanging="283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odbieranie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dziecka z oddziału przedszkolnego i klas 1-3 od rodzica</w:t>
      </w:r>
      <w:r w:rsidR="00920710">
        <w:rPr>
          <w:rFonts w:cs="Calibri"/>
          <w:color w:val="000000" w:themeColor="text1"/>
          <w:sz w:val="24"/>
          <w:szCs w:val="24"/>
          <w:lang w:eastAsia="pl-PL"/>
        </w:rPr>
        <w:t xml:space="preserve"> lub z autobusu szkolnego,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pomaganie mu podczas przebierania się w szatni i odprowadzanie go </w:t>
      </w:r>
      <w:r w:rsidR="00920710">
        <w:rPr>
          <w:rFonts w:cs="Calibri"/>
          <w:color w:val="000000" w:themeColor="text1"/>
          <w:sz w:val="24"/>
          <w:szCs w:val="24"/>
          <w:lang w:eastAsia="pl-PL"/>
        </w:rPr>
        <w:t xml:space="preserve">do sali pod opiekę nauczyciela;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analogicznie podczas odbierania dziecka ze szkoły;</w:t>
      </w:r>
    </w:p>
    <w:p w:rsidR="002133AC" w:rsidRPr="008F24B6" w:rsidRDefault="00920710" w:rsidP="00920710">
      <w:pPr>
        <w:numPr>
          <w:ilvl w:val="1"/>
          <w:numId w:val="7"/>
        </w:numPr>
        <w:spacing w:after="0" w:line="240" w:lineRule="auto"/>
        <w:ind w:left="567" w:right="57" w:hanging="283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>
        <w:rPr>
          <w:color w:val="000000" w:themeColor="text1"/>
          <w:sz w:val="24"/>
          <w:szCs w:val="24"/>
          <w:lang w:eastAsia="pl-PL"/>
        </w:rPr>
        <w:t>odizolowanie</w:t>
      </w:r>
      <w:proofErr w:type="gramEnd"/>
      <w:r>
        <w:rPr>
          <w:color w:val="000000" w:themeColor="text1"/>
          <w:sz w:val="24"/>
          <w:szCs w:val="24"/>
          <w:lang w:eastAsia="pl-PL"/>
        </w:rPr>
        <w:t xml:space="preserve"> ucznia </w:t>
      </w:r>
      <w:r w:rsidR="002133AC" w:rsidRPr="008F24B6">
        <w:rPr>
          <w:color w:val="000000" w:themeColor="text1"/>
          <w:sz w:val="24"/>
          <w:szCs w:val="24"/>
          <w:lang w:eastAsia="pl-PL"/>
        </w:rPr>
        <w:t>do właściwego pomieszczenia</w:t>
      </w:r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w przypadku</w:t>
      </w:r>
      <w:r w:rsidR="002133AC" w:rsidRPr="008F24B6">
        <w:rPr>
          <w:color w:val="000000" w:themeColor="text1"/>
          <w:sz w:val="24"/>
          <w:szCs w:val="24"/>
          <w:lang w:eastAsia="pl-PL"/>
        </w:rPr>
        <w:t xml:space="preserve"> podejrzenia zakażenia </w:t>
      </w:r>
      <w:proofErr w:type="spellStart"/>
      <w:r w:rsidR="002133AC" w:rsidRPr="008F24B6">
        <w:rPr>
          <w:color w:val="000000" w:themeColor="text1"/>
          <w:sz w:val="24"/>
          <w:szCs w:val="24"/>
          <w:lang w:eastAsia="pl-PL"/>
        </w:rPr>
        <w:t>koronawirusem</w:t>
      </w:r>
      <w:proofErr w:type="spellEnd"/>
      <w:r w:rsidR="002133AC" w:rsidRPr="008F24B6">
        <w:rPr>
          <w:color w:val="000000" w:themeColor="text1"/>
          <w:sz w:val="24"/>
          <w:szCs w:val="24"/>
          <w:lang w:eastAsia="pl-PL"/>
        </w:rPr>
        <w:t xml:space="preserve"> lub choroby COVID-19.</w:t>
      </w:r>
    </w:p>
    <w:p w:rsidR="002133AC" w:rsidRPr="008D6446" w:rsidRDefault="002133AC" w:rsidP="002133AC">
      <w:pPr>
        <w:numPr>
          <w:ilvl w:val="0"/>
          <w:numId w:val="2"/>
        </w:numPr>
        <w:spacing w:after="0" w:line="240" w:lineRule="auto"/>
        <w:ind w:left="284" w:right="57" w:hanging="426"/>
        <w:jc w:val="both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 w:rsidRPr="008D6446">
        <w:rPr>
          <w:rFonts w:eastAsia="Calibri" w:cs="Calibri"/>
          <w:b/>
          <w:color w:val="000000" w:themeColor="text1"/>
          <w:sz w:val="24"/>
          <w:szCs w:val="24"/>
          <w:lang w:eastAsia="pl-PL"/>
        </w:rPr>
        <w:t xml:space="preserve">Do obowiązków pracowników kuchni należy w szczególności: </w:t>
      </w:r>
    </w:p>
    <w:p w:rsidR="002133AC" w:rsidRPr="008F24B6" w:rsidRDefault="002133AC" w:rsidP="002133AC">
      <w:pPr>
        <w:numPr>
          <w:ilvl w:val="1"/>
          <w:numId w:val="8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rygorystyczne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przestrzeganie warunków wymaganych przepisami prawa, dotyczącymi funkcjonowania zbiorowego żywienia;</w:t>
      </w:r>
    </w:p>
    <w:p w:rsidR="002133AC" w:rsidRPr="008F24B6" w:rsidRDefault="002133AC" w:rsidP="002133AC">
      <w:pPr>
        <w:numPr>
          <w:ilvl w:val="1"/>
          <w:numId w:val="8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utrzymywanie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odległości dwóch metrów pomiędzy stanowiskami pracy;</w:t>
      </w:r>
    </w:p>
    <w:p w:rsidR="002133AC" w:rsidRPr="008F24B6" w:rsidRDefault="002133AC" w:rsidP="002133AC">
      <w:pPr>
        <w:numPr>
          <w:ilvl w:val="1"/>
          <w:numId w:val="8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stosowanie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środków higieny osobistej w postaci fartuchów oraz rękawiczek;</w:t>
      </w:r>
    </w:p>
    <w:p w:rsidR="002133AC" w:rsidRPr="008F24B6" w:rsidRDefault="002133AC" w:rsidP="002133AC">
      <w:pPr>
        <w:numPr>
          <w:ilvl w:val="1"/>
          <w:numId w:val="8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szczególnie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staranna dezynfekcja stanowisk pracy, opakowań produktów, sprzętu kuchennego, naczyń stołowych oraz sztućców;</w:t>
      </w:r>
    </w:p>
    <w:p w:rsidR="002133AC" w:rsidRPr="008F24B6" w:rsidRDefault="002133AC" w:rsidP="002133AC">
      <w:pPr>
        <w:numPr>
          <w:ilvl w:val="1"/>
          <w:numId w:val="8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gruntowne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dezynfekowanie powierzchni, sprzętów i pomieszczeń zaplecza kuchennego, zmywalni i obieralni po zakończonej pracy;</w:t>
      </w:r>
    </w:p>
    <w:p w:rsidR="002133AC" w:rsidRPr="008F24B6" w:rsidRDefault="002133AC" w:rsidP="002133AC">
      <w:pPr>
        <w:numPr>
          <w:ilvl w:val="1"/>
          <w:numId w:val="8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dochowanie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dbałości </w:t>
      </w:r>
      <w:r w:rsidR="00D147F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przez </w:t>
      </w:r>
      <w:r w:rsidR="00686ED6" w:rsidRPr="00D147F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kucharkę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o</w:t>
      </w:r>
      <w:r w:rsidR="00D147F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czystość magazynu spożywczego.</w:t>
      </w:r>
    </w:p>
    <w:p w:rsidR="002133AC" w:rsidRPr="008F24B6" w:rsidRDefault="002133AC" w:rsidP="002133AC">
      <w:pPr>
        <w:numPr>
          <w:ilvl w:val="1"/>
          <w:numId w:val="8"/>
        </w:numPr>
        <w:spacing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dochowanie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dbałości przez </w:t>
      </w:r>
      <w:r w:rsidR="00D147F6" w:rsidRPr="00D147F6">
        <w:rPr>
          <w:rFonts w:eastAsia="Calibri" w:cs="Calibri"/>
          <w:color w:val="000000" w:themeColor="text1"/>
          <w:sz w:val="24"/>
          <w:szCs w:val="24"/>
          <w:lang w:eastAsia="pl-PL"/>
        </w:rPr>
        <w:t>pracownice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o higieniczny odbiór towaru od dostawców i zwracanie uwagi by dostawca nie wchodził na teren stołówki.</w:t>
      </w:r>
    </w:p>
    <w:p w:rsidR="002133AC" w:rsidRPr="008F24B6" w:rsidRDefault="00240A72" w:rsidP="0028191E">
      <w:pPr>
        <w:keepNext/>
        <w:keepLines/>
        <w:spacing w:after="30"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 w:themeColor="text1"/>
          <w:sz w:val="24"/>
          <w:szCs w:val="24"/>
          <w:lang w:eastAsia="pl-PL"/>
        </w:rPr>
        <w:t>§4</w:t>
      </w:r>
      <w:r w:rsidR="002133AC"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8191E" w:rsidP="0028191E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Obowiązki rodziców</w:t>
      </w:r>
    </w:p>
    <w:p w:rsidR="002133AC" w:rsidRPr="008F24B6" w:rsidRDefault="002133AC" w:rsidP="002133AC">
      <w:pPr>
        <w:spacing w:after="0" w:line="240" w:lineRule="auto"/>
        <w:ind w:right="57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Do obowiązków rodziców należy w szczególności: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zapoznanie się z ni</w:t>
      </w:r>
      <w:r w:rsidR="00174BBA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niejszą procedurą przed decyzją o </w:t>
      </w:r>
      <w:proofErr w:type="gramStart"/>
      <w:r w:rsidR="00174BBA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posłaniu </w:t>
      </w:r>
      <w:r w:rsidR="0006647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</w:t>
      </w:r>
      <w:r w:rsidR="00174BBA">
        <w:rPr>
          <w:rFonts w:eastAsia="Calibri" w:cs="Calibri"/>
          <w:color w:val="000000" w:themeColor="text1"/>
          <w:sz w:val="24"/>
          <w:szCs w:val="24"/>
          <w:lang w:eastAsia="pl-PL"/>
        </w:rPr>
        <w:t>dziecka</w:t>
      </w:r>
      <w:proofErr w:type="gramEnd"/>
      <w:r w:rsidR="00174BBA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</w:t>
      </w:r>
      <w:r w:rsidR="0006647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do szkoły</w:t>
      </w:r>
      <w:r w:rsidR="00066476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EB135B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eastAsia="Calibri" w:cs="Calibri"/>
          <w:color w:val="000000" w:themeColor="text1"/>
          <w:sz w:val="24"/>
          <w:szCs w:val="24"/>
          <w:lang w:eastAsia="pl-PL"/>
        </w:rPr>
        <w:t>nieposyłanie</w:t>
      </w:r>
      <w:proofErr w:type="gramEnd"/>
      <w:r w:rsidR="002133AC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dziecka, jeżeli w domu przebywa ktoś na kwarantannie lub </w:t>
      </w:r>
      <w:r w:rsidR="002133AC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>w izolacji;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zape</w:t>
      </w:r>
      <w:r w:rsidR="00686ED6">
        <w:rPr>
          <w:rFonts w:cs="Calibri"/>
          <w:color w:val="000000" w:themeColor="text1"/>
          <w:sz w:val="24"/>
          <w:szCs w:val="24"/>
          <w:lang w:eastAsia="pl-PL"/>
        </w:rPr>
        <w:t xml:space="preserve">wnienie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dziecku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>, które ukończyło 4 lata indywidualną osłonę ust i nosa w drodze do i ze szkoły;</w:t>
      </w:r>
    </w:p>
    <w:p w:rsidR="002133AC" w:rsidRPr="008F24B6" w:rsidRDefault="00EB135B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eastAsia="Calibri" w:cs="Calibri"/>
          <w:color w:val="000000" w:themeColor="text1"/>
          <w:sz w:val="24"/>
          <w:szCs w:val="24"/>
          <w:lang w:eastAsia="pl-PL"/>
        </w:rPr>
        <w:t>posyłanie</w:t>
      </w:r>
      <w:r w:rsidR="00686ED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</w:t>
      </w:r>
      <w:r w:rsidR="002133AC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do</w:t>
      </w:r>
      <w:proofErr w:type="gramEnd"/>
      <w:r w:rsidR="002133AC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</w:t>
      </w:r>
      <w:r w:rsidR="008D644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szkoły </w:t>
      </w:r>
      <w:r w:rsidR="002133AC"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tylko zdrowego dziecka – bez jakichkolwiek objawów chorobowych;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zmierzenie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dziecku i sobie temperatury przed </w:t>
      </w:r>
      <w:r w:rsidR="00EB135B">
        <w:rPr>
          <w:rFonts w:eastAsia="Calibri" w:cs="Calibri"/>
          <w:color w:val="000000" w:themeColor="text1"/>
          <w:sz w:val="24"/>
          <w:szCs w:val="24"/>
          <w:lang w:eastAsia="pl-PL"/>
        </w:rPr>
        <w:t>posłaniem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dziecka do szkoły,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 xml:space="preserve">a jeśli temperatura ciała wynosi powyżej 37 </w:t>
      </w:r>
      <w:r w:rsidRPr="008F24B6">
        <w:rPr>
          <w:rFonts w:eastAsia="Calibri" w:cs="Times New Roman"/>
          <w:color w:val="000000" w:themeColor="text1"/>
          <w:sz w:val="24"/>
          <w:szCs w:val="24"/>
          <w:lang w:eastAsia="pl-PL"/>
        </w:rPr>
        <w:t>º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C, pozostanie w domu.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regularnie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przypominanie dziecku o podstawowych zasadach higieny m.i</w:t>
      </w:r>
      <w:r w:rsidR="00C472CD">
        <w:rPr>
          <w:rFonts w:eastAsia="Calibri" w:cs="Calibri"/>
          <w:color w:val="000000" w:themeColor="text1"/>
          <w:sz w:val="24"/>
          <w:szCs w:val="24"/>
          <w:lang w:eastAsia="pl-PL"/>
        </w:rPr>
        <w:t>n. myciu rąk wodą z mydłem, nie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podawaniu ręki na przywitanie, unikaniu dotykania oczu, nosa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>i ust.</w:t>
      </w:r>
    </w:p>
    <w:p w:rsidR="002133AC" w:rsidRPr="008F24B6" w:rsidRDefault="00C472CD" w:rsidP="00C472CD">
      <w:pPr>
        <w:numPr>
          <w:ilvl w:val="0"/>
          <w:numId w:val="12"/>
        </w:numPr>
        <w:spacing w:after="0" w:line="240" w:lineRule="auto"/>
        <w:ind w:left="567" w:right="57" w:hanging="283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cs="Calibri"/>
          <w:color w:val="000000" w:themeColor="text1"/>
          <w:sz w:val="24"/>
          <w:szCs w:val="24"/>
          <w:lang w:eastAsia="pl-PL"/>
        </w:rPr>
        <w:t>nie</w:t>
      </w:r>
      <w:r w:rsidR="00686ED6">
        <w:rPr>
          <w:rFonts w:cs="Calibri"/>
          <w:color w:val="000000" w:themeColor="text1"/>
          <w:sz w:val="24"/>
          <w:szCs w:val="24"/>
          <w:lang w:eastAsia="pl-PL"/>
        </w:rPr>
        <w:t xml:space="preserve">pozwalanie </w:t>
      </w:r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>dzieci</w:t>
      </w:r>
      <w:r w:rsidR="008D6446">
        <w:rPr>
          <w:rFonts w:cs="Calibri"/>
          <w:color w:val="000000" w:themeColor="text1"/>
          <w:sz w:val="24"/>
          <w:szCs w:val="24"/>
          <w:lang w:eastAsia="pl-PL"/>
        </w:rPr>
        <w:t xml:space="preserve">om z oddziału </w:t>
      </w:r>
      <w:proofErr w:type="gramStart"/>
      <w:r w:rsidR="008D6446">
        <w:rPr>
          <w:rFonts w:cs="Calibri"/>
          <w:color w:val="000000" w:themeColor="text1"/>
          <w:sz w:val="24"/>
          <w:szCs w:val="24"/>
          <w:lang w:eastAsia="pl-PL"/>
        </w:rPr>
        <w:t>przedszkolnego</w:t>
      </w:r>
      <w:r w:rsidR="00686ED6">
        <w:rPr>
          <w:rFonts w:cs="Calibri"/>
          <w:color w:val="000000" w:themeColor="text1"/>
          <w:sz w:val="24"/>
          <w:szCs w:val="24"/>
          <w:lang w:eastAsia="pl-PL"/>
        </w:rPr>
        <w:t xml:space="preserve">   i</w:t>
      </w:r>
      <w:proofErr w:type="gramEnd"/>
      <w:r w:rsidR="00686ED6">
        <w:rPr>
          <w:rFonts w:cs="Calibri"/>
          <w:color w:val="000000" w:themeColor="text1"/>
          <w:sz w:val="24"/>
          <w:szCs w:val="24"/>
          <w:lang w:eastAsia="pl-PL"/>
        </w:rPr>
        <w:t xml:space="preserve"> klas 1-3</w:t>
      </w:r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na przynoszenie do szkoły zabawek, kocyków, </w:t>
      </w:r>
      <w:proofErr w:type="spellStart"/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>przytulanek</w:t>
      </w:r>
      <w:proofErr w:type="spellEnd"/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>itp</w:t>
      </w:r>
      <w:proofErr w:type="spellEnd"/>
      <w:r w:rsidR="002133AC" w:rsidRPr="008F24B6">
        <w:rPr>
          <w:rFonts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2133AC" w:rsidP="002133AC">
      <w:pPr>
        <w:numPr>
          <w:ilvl w:val="0"/>
          <w:numId w:val="12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zwracanie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uwagi na odpowiedni sposób zasłaniania twarz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y podczas kichania czy kasłania;</w:t>
      </w:r>
    </w:p>
    <w:p w:rsidR="002133AC" w:rsidRPr="008F24B6" w:rsidRDefault="002133AC" w:rsidP="002133AC">
      <w:pPr>
        <w:numPr>
          <w:ilvl w:val="0"/>
          <w:numId w:val="12"/>
        </w:numPr>
        <w:spacing w:after="11" w:line="240" w:lineRule="auto"/>
        <w:ind w:left="567" w:right="57" w:hanging="425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informowanie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o zmianie numeru telefonu kontaktowego;</w:t>
      </w:r>
    </w:p>
    <w:p w:rsidR="002133AC" w:rsidRPr="00584B2E" w:rsidRDefault="002133AC" w:rsidP="002133AC">
      <w:pPr>
        <w:numPr>
          <w:ilvl w:val="0"/>
          <w:numId w:val="12"/>
        </w:numPr>
        <w:spacing w:after="11" w:line="240" w:lineRule="auto"/>
        <w:ind w:left="567" w:right="57" w:hanging="425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niezwłoczne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odbieranie telefonów z</w:t>
      </w:r>
      <w:r w:rsidR="00C472CD">
        <w:rPr>
          <w:rFonts w:cs="Calibri"/>
          <w:color w:val="000000" w:themeColor="text1"/>
          <w:sz w:val="24"/>
          <w:szCs w:val="24"/>
          <w:lang w:eastAsia="pl-PL"/>
        </w:rPr>
        <w:t>e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szkoły i natychmiastowe przybycie do szkoły</w:t>
      </w:r>
      <w:r w:rsidR="00C472CD">
        <w:rPr>
          <w:rFonts w:cs="Calibri"/>
          <w:color w:val="000000" w:themeColor="text1"/>
          <w:sz w:val="24"/>
          <w:szCs w:val="24"/>
          <w:lang w:eastAsia="pl-PL"/>
        </w:rPr>
        <w:t>,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jeżeli zaistnieje taka konieczność.</w:t>
      </w:r>
    </w:p>
    <w:p w:rsidR="00584B2E" w:rsidRPr="00F217E0" w:rsidRDefault="00584B2E" w:rsidP="002133AC">
      <w:pPr>
        <w:numPr>
          <w:ilvl w:val="0"/>
          <w:numId w:val="12"/>
        </w:numPr>
        <w:spacing w:after="11" w:line="240" w:lineRule="auto"/>
        <w:ind w:left="567" w:right="57" w:hanging="425"/>
        <w:jc w:val="both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 w:rsidRPr="00F217E0">
        <w:rPr>
          <w:rFonts w:cs="Calibri"/>
          <w:b/>
          <w:color w:val="000000" w:themeColor="text1"/>
          <w:sz w:val="24"/>
          <w:szCs w:val="24"/>
          <w:lang w:eastAsia="pl-PL"/>
        </w:rPr>
        <w:t xml:space="preserve">Przed posłaniem dziecka do szkoły (wszystkie rodzaje zajęć) rodzic ma obowiązek wypełnić i dostarczyć oświadczenia </w:t>
      </w:r>
      <w:r w:rsidR="00F217E0" w:rsidRPr="00F217E0">
        <w:rPr>
          <w:rFonts w:cs="Calibri"/>
          <w:b/>
          <w:color w:val="000000" w:themeColor="text1"/>
          <w:sz w:val="24"/>
          <w:szCs w:val="24"/>
          <w:lang w:eastAsia="pl-PL"/>
        </w:rPr>
        <w:t>– załącznik nr2 i załącznik nr3.</w:t>
      </w:r>
    </w:p>
    <w:p w:rsidR="002133AC" w:rsidRPr="008F24B6" w:rsidRDefault="00065EE2" w:rsidP="002133AC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 w:themeColor="text1"/>
          <w:sz w:val="24"/>
          <w:szCs w:val="24"/>
          <w:lang w:eastAsia="pl-PL"/>
        </w:rPr>
        <w:t>§5</w:t>
      </w:r>
      <w:r w:rsidR="002133AC"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8191E" w:rsidP="002133AC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Praca szkoły w podwyższonym reżimie sanitarnym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Na czas podwyższonego reżimu sanitarnego drzwi wejściowe do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szkoły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są zamknięte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 xml:space="preserve">w godz. </w:t>
      </w:r>
      <w:r w:rsidR="007C6A53">
        <w:rPr>
          <w:rFonts w:eastAsia="Calibri" w:cs="Calibri"/>
          <w:color w:val="000000" w:themeColor="text1"/>
          <w:sz w:val="24"/>
          <w:szCs w:val="24"/>
          <w:u w:val="single"/>
          <w:lang w:eastAsia="pl-PL"/>
        </w:rPr>
        <w:t>7.3</w:t>
      </w:r>
      <w:r w:rsidR="00686ED6">
        <w:rPr>
          <w:rFonts w:eastAsia="Calibri" w:cs="Calibri"/>
          <w:color w:val="000000" w:themeColor="text1"/>
          <w:sz w:val="24"/>
          <w:szCs w:val="24"/>
          <w:u w:val="single"/>
          <w:lang w:eastAsia="pl-PL"/>
        </w:rPr>
        <w:t>0</w:t>
      </w:r>
      <w:r w:rsidRPr="006D5262">
        <w:rPr>
          <w:rFonts w:eastAsia="Calibri" w:cs="Calibri"/>
          <w:color w:val="000000" w:themeColor="text1"/>
          <w:sz w:val="24"/>
          <w:szCs w:val="24"/>
          <w:u w:val="single"/>
          <w:lang w:eastAsia="pl-PL"/>
        </w:rPr>
        <w:t xml:space="preserve">– </w:t>
      </w:r>
      <w:r w:rsidR="00686ED6">
        <w:rPr>
          <w:rFonts w:eastAsia="Calibri" w:cs="Calibri"/>
          <w:color w:val="000000" w:themeColor="text1"/>
          <w:sz w:val="24"/>
          <w:szCs w:val="24"/>
          <w:u w:val="single"/>
          <w:lang w:eastAsia="pl-PL"/>
        </w:rPr>
        <w:t>14.00</w:t>
      </w:r>
    </w:p>
    <w:p w:rsidR="002133AC" w:rsidRPr="00063A21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063A21">
        <w:rPr>
          <w:rFonts w:cs="Calibri"/>
          <w:color w:val="000000" w:themeColor="text1"/>
          <w:sz w:val="24"/>
          <w:szCs w:val="24"/>
          <w:lang w:eastAsia="pl-PL"/>
        </w:rPr>
        <w:t>Liczba osób w jednej sali zostaje obliczona na podstawie zaleceń GIS, gdzie minimalna powierzchnia na jedną osobę wynosi 4 m2.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bCs/>
          <w:color w:val="000000" w:themeColor="text1"/>
          <w:sz w:val="24"/>
          <w:szCs w:val="24"/>
        </w:rPr>
        <w:t xml:space="preserve">W przypadku zgromadzenia się kilkorga dzieci – rodzic czeka z dzieckiem przed budynkiem szkoły z zachowaniem zasad określonych przez MZ i GIS w </w:t>
      </w:r>
      <w:proofErr w:type="gramStart"/>
      <w:r w:rsidRPr="008F24B6">
        <w:rPr>
          <w:bCs/>
          <w:color w:val="000000" w:themeColor="text1"/>
          <w:sz w:val="24"/>
          <w:szCs w:val="24"/>
        </w:rPr>
        <w:t>odstępach co</w:t>
      </w:r>
      <w:proofErr w:type="gramEnd"/>
      <w:r w:rsidRPr="008F24B6">
        <w:rPr>
          <w:bCs/>
          <w:color w:val="000000" w:themeColor="text1"/>
          <w:sz w:val="24"/>
          <w:szCs w:val="24"/>
        </w:rPr>
        <w:t xml:space="preserve"> najmniej 2 m oraz w maseczce lub innej formie zakrywania ust i nosa. Dziecko, które ukończyło 4 lata również ma założoną maseczkę.</w:t>
      </w:r>
    </w:p>
    <w:p w:rsidR="00095737" w:rsidRPr="00095737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095737">
        <w:rPr>
          <w:rFonts w:cstheme="minorHAnsi"/>
          <w:color w:val="000000" w:themeColor="text1"/>
          <w:sz w:val="24"/>
          <w:szCs w:val="24"/>
        </w:rPr>
        <w:t>Na teren budynku szkoły wpuszczane jest tylko dziecko (rodzic lub osoba upoważniona pozostaje w wydzielonej</w:t>
      </w:r>
      <w:r w:rsidR="00095737" w:rsidRPr="00095737">
        <w:rPr>
          <w:rFonts w:cstheme="minorHAnsi"/>
          <w:color w:val="000000" w:themeColor="text1"/>
          <w:sz w:val="24"/>
          <w:szCs w:val="24"/>
        </w:rPr>
        <w:t xml:space="preserve"> strefie</w:t>
      </w:r>
      <w:r w:rsidRPr="00095737">
        <w:rPr>
          <w:rFonts w:cstheme="minorHAnsi"/>
          <w:color w:val="000000" w:themeColor="text1"/>
          <w:sz w:val="24"/>
          <w:szCs w:val="24"/>
        </w:rPr>
        <w:t xml:space="preserve"> przy wejściu do szkoły</w:t>
      </w:r>
      <w:r w:rsidR="00095737">
        <w:rPr>
          <w:rFonts w:cstheme="minorHAnsi"/>
          <w:color w:val="000000" w:themeColor="text1"/>
          <w:sz w:val="24"/>
          <w:szCs w:val="24"/>
        </w:rPr>
        <w:t>)</w:t>
      </w:r>
      <w:r w:rsidR="00914B86">
        <w:rPr>
          <w:rFonts w:cstheme="minorHAnsi"/>
          <w:color w:val="000000" w:themeColor="text1"/>
          <w:sz w:val="24"/>
          <w:szCs w:val="24"/>
        </w:rPr>
        <w:t>.</w:t>
      </w:r>
      <w:r w:rsidRPr="0009573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133AC" w:rsidRPr="00095737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095737">
        <w:rPr>
          <w:rFonts w:cstheme="minorHAnsi"/>
          <w:color w:val="000000" w:themeColor="text1"/>
          <w:sz w:val="24"/>
          <w:szCs w:val="24"/>
        </w:rPr>
        <w:t xml:space="preserve">Rodzic lub osoba upoważniona odprowadza dziecko do drzwi wejściowych </w:t>
      </w:r>
      <w:r w:rsidR="00686ED6" w:rsidRPr="00095737">
        <w:rPr>
          <w:rFonts w:cstheme="minorHAnsi"/>
          <w:color w:val="000000" w:themeColor="text1"/>
          <w:sz w:val="24"/>
          <w:szCs w:val="24"/>
        </w:rPr>
        <w:t>do godziny 8.00</w:t>
      </w:r>
      <w:r w:rsidR="007D538F">
        <w:rPr>
          <w:rFonts w:cstheme="minorHAnsi"/>
          <w:color w:val="000000" w:themeColor="text1"/>
          <w:sz w:val="24"/>
          <w:szCs w:val="24"/>
        </w:rPr>
        <w:t>.</w:t>
      </w:r>
    </w:p>
    <w:p w:rsidR="00EA3185" w:rsidRPr="00EA3185" w:rsidRDefault="002133AC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>Dziecko odbierane jest przez pracownika szkoły</w:t>
      </w:r>
      <w:r w:rsidR="007D538F">
        <w:rPr>
          <w:rFonts w:cstheme="minorHAnsi"/>
          <w:color w:val="000000" w:themeColor="text1"/>
          <w:sz w:val="24"/>
          <w:szCs w:val="24"/>
        </w:rPr>
        <w:t>. M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iędzy pracownikiem a rodzicem musi być zachowana </w:t>
      </w:r>
      <w:proofErr w:type="gramStart"/>
      <w:r w:rsidRPr="008F24B6">
        <w:rPr>
          <w:rFonts w:cstheme="minorHAnsi"/>
          <w:color w:val="000000" w:themeColor="text1"/>
          <w:sz w:val="24"/>
          <w:szCs w:val="24"/>
        </w:rPr>
        <w:t>odległość co</w:t>
      </w:r>
      <w:proofErr w:type="gramEnd"/>
      <w:r w:rsidRPr="008F24B6">
        <w:rPr>
          <w:rFonts w:cstheme="minorHAnsi"/>
          <w:color w:val="000000" w:themeColor="text1"/>
          <w:sz w:val="24"/>
          <w:szCs w:val="24"/>
        </w:rPr>
        <w:t xml:space="preserve"> najmniej 2 metrów z zastosowaniem środków ochronnych (maseczka, rękawiczki jednorazowe).</w:t>
      </w:r>
      <w:r w:rsidR="00EA318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133AC" w:rsidRPr="008F24B6" w:rsidRDefault="00EA3185" w:rsidP="002133AC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cstheme="minorHAnsi"/>
          <w:color w:val="000000" w:themeColor="text1"/>
          <w:sz w:val="24"/>
          <w:szCs w:val="24"/>
        </w:rPr>
        <w:t>W przypadku konsultacji i rewalidacji pracownik otwiera szkołę dla ucznia.</w:t>
      </w:r>
    </w:p>
    <w:p w:rsidR="007D538F" w:rsidRPr="007D538F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7D538F">
        <w:rPr>
          <w:rFonts w:cstheme="minorHAnsi"/>
          <w:color w:val="000000" w:themeColor="text1"/>
          <w:sz w:val="24"/>
          <w:szCs w:val="24"/>
        </w:rPr>
        <w:t>Po przejęciu dziecka pracownik mierzy mu temperaturę</w:t>
      </w:r>
      <w:r w:rsidRPr="007D538F">
        <w:rPr>
          <w:rFonts w:cstheme="minorHAnsi"/>
          <w:b/>
          <w:color w:val="000000" w:themeColor="text1"/>
          <w:sz w:val="24"/>
          <w:szCs w:val="24"/>
        </w:rPr>
        <w:t>. W przypadku uczniów klas 4-8 korzystających z zajęć rewalidacyjnych lub konsultacji uczeń ma obowiązek zdezynfekować dłonie w wydzielonej strefie i podlega mierzeniu temperatury</w:t>
      </w:r>
      <w:r w:rsidR="007D538F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2133AC" w:rsidRPr="007D538F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eastAsia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7D53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D538F">
        <w:rPr>
          <w:rFonts w:cstheme="minorHAnsi"/>
          <w:color w:val="000000" w:themeColor="text1"/>
          <w:sz w:val="24"/>
          <w:szCs w:val="24"/>
        </w:rPr>
        <w:t xml:space="preserve">Rodzic lub osoba upoważniona czeka na wynik pomiaru temperatury dziecka. Jeśli temperatura dziecka jest wyższa niż 37 </w:t>
      </w:r>
      <w:r w:rsidRPr="007D538F">
        <w:rPr>
          <w:rFonts w:eastAsia="Calibri" w:cs="Times New Roman"/>
          <w:color w:val="000000" w:themeColor="text1"/>
          <w:sz w:val="24"/>
          <w:szCs w:val="24"/>
          <w:lang w:eastAsia="pl-PL"/>
        </w:rPr>
        <w:t>º</w:t>
      </w:r>
      <w:r w:rsidRPr="007D538F">
        <w:rPr>
          <w:rFonts w:eastAsia="Calibri" w:cs="Calibri"/>
          <w:color w:val="000000" w:themeColor="text1"/>
          <w:sz w:val="24"/>
          <w:szCs w:val="24"/>
          <w:lang w:eastAsia="pl-PL"/>
        </w:rPr>
        <w:t>C</w:t>
      </w:r>
      <w:r w:rsidRPr="007D538F">
        <w:rPr>
          <w:rFonts w:cstheme="minorHAnsi"/>
          <w:color w:val="000000" w:themeColor="text1"/>
          <w:sz w:val="24"/>
          <w:szCs w:val="24"/>
        </w:rPr>
        <w:t xml:space="preserve"> </w:t>
      </w:r>
      <w:r w:rsidR="00F55AB1">
        <w:rPr>
          <w:rFonts w:cstheme="minorHAnsi"/>
          <w:color w:val="000000" w:themeColor="text1"/>
          <w:sz w:val="24"/>
          <w:szCs w:val="24"/>
        </w:rPr>
        <w:t xml:space="preserve">rodzic </w:t>
      </w:r>
      <w:r w:rsidRPr="007D538F">
        <w:rPr>
          <w:rFonts w:cstheme="minorHAnsi"/>
          <w:color w:val="000000" w:themeColor="text1"/>
          <w:sz w:val="24"/>
          <w:szCs w:val="24"/>
        </w:rPr>
        <w:t xml:space="preserve">zabiera je do domu. 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>Pracownik prowadzi dziecko do łazienki, aby umyło ręce, a następnie odprowadza je do szatni.</w:t>
      </w:r>
    </w:p>
    <w:p w:rsidR="007D538F" w:rsidRPr="007D538F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theme="minorHAnsi"/>
          <w:color w:val="000000" w:themeColor="text1"/>
          <w:sz w:val="24"/>
          <w:szCs w:val="24"/>
        </w:rPr>
        <w:t>Rodzic odbierający dziecko oczekuje w wydzielonej strefie</w:t>
      </w:r>
      <w:r w:rsidR="00E27493">
        <w:rPr>
          <w:rFonts w:cstheme="minorHAnsi"/>
          <w:color w:val="000000" w:themeColor="text1"/>
          <w:sz w:val="24"/>
          <w:szCs w:val="24"/>
        </w:rPr>
        <w:t xml:space="preserve"> przed </w:t>
      </w:r>
      <w:proofErr w:type="gramStart"/>
      <w:r w:rsidR="00E27493">
        <w:rPr>
          <w:rFonts w:cstheme="minorHAnsi"/>
          <w:color w:val="000000" w:themeColor="text1"/>
          <w:sz w:val="24"/>
          <w:szCs w:val="24"/>
        </w:rPr>
        <w:t xml:space="preserve">szkołą, 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 a</w:t>
      </w:r>
      <w:proofErr w:type="gramEnd"/>
      <w:r w:rsidRPr="008F24B6">
        <w:rPr>
          <w:rFonts w:cstheme="minorHAnsi"/>
          <w:color w:val="000000" w:themeColor="text1"/>
          <w:sz w:val="24"/>
          <w:szCs w:val="24"/>
        </w:rPr>
        <w:t xml:space="preserve"> pracownik szkoły informuje </w:t>
      </w:r>
      <w:r w:rsidR="00E27493">
        <w:rPr>
          <w:rFonts w:cstheme="minorHAnsi"/>
          <w:color w:val="000000" w:themeColor="text1"/>
          <w:sz w:val="24"/>
          <w:szCs w:val="24"/>
        </w:rPr>
        <w:t xml:space="preserve">nauczyciela 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 o przybyciu rodzica. </w:t>
      </w:r>
    </w:p>
    <w:p w:rsidR="002133AC" w:rsidRPr="008F24B6" w:rsidRDefault="00E27493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</w:rPr>
        <w:t>Nauczyciel</w:t>
      </w:r>
      <w:r w:rsidR="002133AC" w:rsidRPr="008F24B6">
        <w:rPr>
          <w:rFonts w:cstheme="minorHAnsi"/>
          <w:color w:val="000000" w:themeColor="text1"/>
          <w:sz w:val="24"/>
          <w:szCs w:val="24"/>
        </w:rPr>
        <w:t xml:space="preserve"> organizuje odprowadzenie d</w:t>
      </w:r>
      <w:r w:rsidR="007D538F">
        <w:rPr>
          <w:rFonts w:cstheme="minorHAnsi"/>
          <w:color w:val="000000" w:themeColor="text1"/>
          <w:sz w:val="24"/>
          <w:szCs w:val="24"/>
        </w:rPr>
        <w:t>zieci</w:t>
      </w:r>
      <w:r w:rsidR="002133AC" w:rsidRPr="008F24B6">
        <w:rPr>
          <w:rFonts w:cstheme="minorHAnsi"/>
          <w:color w:val="000000" w:themeColor="text1"/>
          <w:sz w:val="24"/>
          <w:szCs w:val="24"/>
        </w:rPr>
        <w:t xml:space="preserve"> do szatni</w:t>
      </w:r>
      <w:r w:rsidR="00144A18">
        <w:rPr>
          <w:rFonts w:cstheme="minorHAnsi"/>
          <w:color w:val="000000" w:themeColor="text1"/>
          <w:sz w:val="24"/>
          <w:szCs w:val="24"/>
        </w:rPr>
        <w:t xml:space="preserve"> i do autobusu</w:t>
      </w:r>
      <w:r w:rsidR="002133AC" w:rsidRPr="008F24B6">
        <w:rPr>
          <w:rFonts w:cstheme="minorHAnsi"/>
          <w:color w:val="000000" w:themeColor="text1"/>
          <w:sz w:val="24"/>
          <w:szCs w:val="24"/>
        </w:rPr>
        <w:t>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>Uczniowie klas 4-8 opuszczają szkołę samodzielnie po dokonaniu dezynfekcji dłoni.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>Szkoła nie organizuje wyjść poza jej teren.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 xml:space="preserve">W </w:t>
      </w:r>
      <w:proofErr w:type="gramStart"/>
      <w:r w:rsidRPr="008F24B6">
        <w:rPr>
          <w:rFonts w:cstheme="minorHAnsi"/>
          <w:color w:val="000000" w:themeColor="text1"/>
          <w:sz w:val="24"/>
          <w:szCs w:val="24"/>
        </w:rPr>
        <w:t>przypadku gdy</w:t>
      </w:r>
      <w:proofErr w:type="gramEnd"/>
      <w:r w:rsidRPr="008F24B6">
        <w:rPr>
          <w:rFonts w:cstheme="minorHAnsi"/>
          <w:color w:val="000000" w:themeColor="text1"/>
          <w:sz w:val="24"/>
          <w:szCs w:val="24"/>
        </w:rPr>
        <w:t xml:space="preserve"> pogoda na to pozwoli, dzieci będą korzystały z </w:t>
      </w:r>
      <w:r w:rsidR="00E27493">
        <w:rPr>
          <w:rFonts w:cstheme="minorHAnsi"/>
          <w:color w:val="000000" w:themeColor="text1"/>
          <w:sz w:val="24"/>
          <w:szCs w:val="24"/>
        </w:rPr>
        <w:t>boiska szkolnego.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 xml:space="preserve">Na </w:t>
      </w:r>
      <w:proofErr w:type="gramStart"/>
      <w:r w:rsidR="00E27493">
        <w:rPr>
          <w:rFonts w:cstheme="minorHAnsi"/>
          <w:color w:val="000000" w:themeColor="text1"/>
          <w:sz w:val="24"/>
          <w:szCs w:val="24"/>
        </w:rPr>
        <w:t xml:space="preserve">boisku </w:t>
      </w:r>
      <w:r w:rsidRPr="008F24B6">
        <w:rPr>
          <w:rFonts w:cstheme="minorHAnsi"/>
          <w:color w:val="000000" w:themeColor="text1"/>
          <w:sz w:val="24"/>
          <w:szCs w:val="24"/>
        </w:rPr>
        <w:t xml:space="preserve"> może</w:t>
      </w:r>
      <w:proofErr w:type="gramEnd"/>
      <w:r w:rsidRPr="008F24B6">
        <w:rPr>
          <w:rFonts w:cstheme="minorHAnsi"/>
          <w:color w:val="000000" w:themeColor="text1"/>
          <w:sz w:val="24"/>
          <w:szCs w:val="24"/>
        </w:rPr>
        <w:t xml:space="preserve"> przebywać jedna grupa </w:t>
      </w:r>
      <w:r w:rsidR="00E27493">
        <w:rPr>
          <w:rFonts w:cstheme="minorHAnsi"/>
          <w:color w:val="000000" w:themeColor="text1"/>
          <w:sz w:val="24"/>
          <w:szCs w:val="24"/>
        </w:rPr>
        <w:t>uczniów.</w:t>
      </w:r>
    </w:p>
    <w:p w:rsidR="002133AC" w:rsidRPr="008F24B6" w:rsidRDefault="002133AC" w:rsidP="002133AC">
      <w:pPr>
        <w:numPr>
          <w:ilvl w:val="0"/>
          <w:numId w:val="3"/>
        </w:numPr>
        <w:spacing w:after="0" w:line="240" w:lineRule="auto"/>
        <w:ind w:left="284" w:right="57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8F24B6">
        <w:rPr>
          <w:rFonts w:cstheme="minorHAnsi"/>
          <w:color w:val="000000" w:themeColor="text1"/>
          <w:sz w:val="24"/>
          <w:szCs w:val="24"/>
        </w:rPr>
        <w:t>Urządzenia znajdujące się na terenie placu zabaw są dezynfekowane po każdej grupie dzieci.</w:t>
      </w:r>
    </w:p>
    <w:p w:rsidR="002133AC" w:rsidRPr="008F24B6" w:rsidRDefault="00EA3185" w:rsidP="002133AC">
      <w:pPr>
        <w:pStyle w:val="NormalnyWeb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§6</w:t>
      </w:r>
      <w:r w:rsidR="002133AC" w:rsidRPr="008F24B6">
        <w:rPr>
          <w:rFonts w:asciiTheme="minorHAnsi" w:hAnsiTheme="minorHAnsi" w:cstheme="minorHAnsi"/>
          <w:b/>
          <w:color w:val="000000" w:themeColor="text1"/>
        </w:rPr>
        <w:t>.</w:t>
      </w:r>
    </w:p>
    <w:p w:rsidR="002133AC" w:rsidRPr="008F24B6" w:rsidRDefault="002133AC" w:rsidP="002133AC">
      <w:pPr>
        <w:pStyle w:val="NormalnyWeb"/>
        <w:spacing w:before="0" w:before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8F24B6">
        <w:rPr>
          <w:rFonts w:asciiTheme="minorHAnsi" w:hAnsiTheme="minorHAnsi" w:cstheme="minorHAnsi"/>
          <w:b/>
          <w:color w:val="000000" w:themeColor="text1"/>
        </w:rPr>
        <w:t>Higiena i dezynfekcja pomieszczeń i powierzchni oraz innych przedmiotów</w:t>
      </w:r>
    </w:p>
    <w:p w:rsidR="002133AC" w:rsidRPr="008F24B6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t xml:space="preserve">Należy regularnie myć ręce wodą z mydłem oraz dopilnować, aby robiły to dzieci, szczególnie po przyjściu do szkoły, przed jedzeniem, po powrocie z </w:t>
      </w:r>
      <w:r w:rsidR="00FB5258">
        <w:rPr>
          <w:rFonts w:asciiTheme="minorHAnsi" w:hAnsiTheme="minorHAnsi" w:cstheme="minorHAnsi"/>
          <w:color w:val="000000" w:themeColor="text1"/>
        </w:rPr>
        <w:t>obiektów sportowych</w:t>
      </w:r>
      <w:r w:rsidRPr="008F24B6">
        <w:rPr>
          <w:rFonts w:asciiTheme="minorHAnsi" w:hAnsiTheme="minorHAnsi" w:cstheme="minorHAnsi"/>
          <w:color w:val="000000" w:themeColor="text1"/>
        </w:rPr>
        <w:t xml:space="preserve"> </w:t>
      </w:r>
      <w:r w:rsidRPr="008F24B6">
        <w:rPr>
          <w:rFonts w:asciiTheme="minorHAnsi" w:hAnsiTheme="minorHAnsi" w:cstheme="minorHAnsi"/>
          <w:color w:val="000000" w:themeColor="text1"/>
        </w:rPr>
        <w:br/>
        <w:t>i po skorzystaniu z toalety.</w:t>
      </w:r>
    </w:p>
    <w:p w:rsidR="002133AC" w:rsidRPr="008F24B6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t>Pracownicy obsługi wykonują swoje codzienne prace porządkowe, ze szczególnym uwzględnieniem utrzymywania w czystości ciągów komunikacyjnych, dezynfekcji powierzchni dotykowych tj.: poręcze, klamki, powierzchnie płaskie, w tym blaty stolików, oparcia krzesełek i siedziska, włączniki.</w:t>
      </w:r>
    </w:p>
    <w:p w:rsidR="002133AC" w:rsidRPr="008F24B6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t>Przeprowadzając dezynfekcję należy ściśle przestrzegać zaleceń producenta znajdujących się na opakowaniu środka do dezynfekcji oraz ścisłe przestrzeganie czasu niezbędnego do wywietrzenia dezynfekowanych pomieszczeń, przedmiotów, tak</w:t>
      </w:r>
      <w:r w:rsidR="00EA74C4">
        <w:rPr>
          <w:rFonts w:asciiTheme="minorHAnsi" w:hAnsiTheme="minorHAnsi" w:cstheme="minorHAnsi"/>
          <w:color w:val="000000" w:themeColor="text1"/>
        </w:rPr>
        <w:t>,</w:t>
      </w:r>
      <w:r w:rsidRPr="008F24B6">
        <w:rPr>
          <w:rFonts w:asciiTheme="minorHAnsi" w:hAnsiTheme="minorHAnsi" w:cstheme="minorHAnsi"/>
          <w:color w:val="000000" w:themeColor="text1"/>
        </w:rPr>
        <w:t xml:space="preserve"> aby </w:t>
      </w:r>
      <w:r w:rsidR="00EA74C4">
        <w:rPr>
          <w:rFonts w:asciiTheme="minorHAnsi" w:hAnsiTheme="minorHAnsi" w:cstheme="minorHAnsi"/>
          <w:color w:val="000000" w:themeColor="text1"/>
        </w:rPr>
        <w:t>uczniowie nie byli</w:t>
      </w:r>
      <w:r w:rsidRPr="008F24B6">
        <w:rPr>
          <w:rFonts w:asciiTheme="minorHAnsi" w:hAnsiTheme="minorHAnsi" w:cstheme="minorHAnsi"/>
          <w:color w:val="000000" w:themeColor="text1"/>
        </w:rPr>
        <w:t xml:space="preserve"> n</w:t>
      </w:r>
      <w:r w:rsidR="00EA74C4">
        <w:rPr>
          <w:rFonts w:asciiTheme="minorHAnsi" w:hAnsiTheme="minorHAnsi" w:cstheme="minorHAnsi"/>
          <w:color w:val="000000" w:themeColor="text1"/>
        </w:rPr>
        <w:t>arażeni</w:t>
      </w:r>
      <w:r w:rsidRPr="008F24B6">
        <w:rPr>
          <w:rFonts w:asciiTheme="minorHAnsi" w:hAnsiTheme="minorHAnsi" w:cstheme="minorHAnsi"/>
          <w:color w:val="000000" w:themeColor="text1"/>
        </w:rPr>
        <w:t xml:space="preserve"> na wdychanie oparów środków służących do dezynfekcji.</w:t>
      </w:r>
    </w:p>
    <w:p w:rsidR="002133AC" w:rsidRPr="008F24B6" w:rsidRDefault="002133AC" w:rsidP="002133AC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8F24B6">
        <w:rPr>
          <w:rFonts w:asciiTheme="minorHAnsi" w:hAnsiTheme="minorHAnsi" w:cstheme="minorHAnsi"/>
          <w:color w:val="000000" w:themeColor="text1"/>
        </w:rPr>
        <w:t xml:space="preserve">Personel opiekujący się </w:t>
      </w:r>
      <w:r w:rsidR="00EA74C4">
        <w:rPr>
          <w:rFonts w:asciiTheme="minorHAnsi" w:hAnsiTheme="minorHAnsi" w:cstheme="minorHAnsi"/>
          <w:color w:val="000000" w:themeColor="text1"/>
        </w:rPr>
        <w:t>uczniami</w:t>
      </w:r>
      <w:r w:rsidRPr="008F24B6">
        <w:rPr>
          <w:rFonts w:asciiTheme="minorHAnsi" w:hAnsiTheme="minorHAnsi" w:cstheme="minorHAnsi"/>
          <w:color w:val="000000" w:themeColor="text1"/>
        </w:rPr>
        <w:t xml:space="preserve"> i pozostali pracownicy obsługi powinni być zaopatrzeni </w:t>
      </w:r>
      <w:r w:rsidRPr="008F24B6">
        <w:rPr>
          <w:rFonts w:asciiTheme="minorHAnsi" w:hAnsiTheme="minorHAnsi" w:cstheme="minorHAnsi"/>
          <w:color w:val="000000" w:themeColor="text1"/>
        </w:rPr>
        <w:br/>
        <w:t xml:space="preserve">w indywidualne środki ochrony osobistej — jednorazowe rękawiczki, maseczki na usta </w:t>
      </w:r>
      <w:r w:rsidRPr="008F24B6">
        <w:rPr>
          <w:rFonts w:asciiTheme="minorHAnsi" w:hAnsiTheme="minorHAnsi" w:cstheme="minorHAnsi"/>
          <w:color w:val="000000" w:themeColor="text1"/>
        </w:rPr>
        <w:br/>
        <w:t>i nos</w:t>
      </w:r>
      <w:r w:rsidR="00E27493">
        <w:rPr>
          <w:rFonts w:asciiTheme="minorHAnsi" w:hAnsiTheme="minorHAnsi" w:cstheme="minorHAnsi"/>
          <w:color w:val="000000" w:themeColor="text1"/>
        </w:rPr>
        <w:t>.</w:t>
      </w:r>
    </w:p>
    <w:p w:rsidR="002133AC" w:rsidRPr="00EA74C4" w:rsidRDefault="00EA74C4" w:rsidP="000402D3">
      <w:pPr>
        <w:pStyle w:val="NormalnyWeb"/>
        <w:numPr>
          <w:ilvl w:val="0"/>
          <w:numId w:val="9"/>
        </w:numPr>
        <w:spacing w:before="0" w:beforeAutospacing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bCs/>
          <w:color w:val="000000" w:themeColor="text1"/>
        </w:rPr>
        <w:t>K</w:t>
      </w:r>
      <w:r w:rsidR="002133AC" w:rsidRPr="008F24B6">
        <w:rPr>
          <w:rFonts w:asciiTheme="minorHAnsi" w:eastAsia="Calibri" w:hAnsiTheme="minorHAnsi" w:cstheme="minorHAnsi"/>
          <w:bCs/>
          <w:color w:val="000000" w:themeColor="text1"/>
        </w:rPr>
        <w:t>redki, nożycz</w:t>
      </w:r>
      <w:r>
        <w:rPr>
          <w:rFonts w:asciiTheme="minorHAnsi" w:eastAsia="Calibri" w:hAnsiTheme="minorHAnsi" w:cstheme="minorHAnsi"/>
          <w:bCs/>
          <w:color w:val="000000" w:themeColor="text1"/>
        </w:rPr>
        <w:t>ki, itp.</w:t>
      </w:r>
      <w:r w:rsidR="002133AC" w:rsidRPr="008F24B6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proofErr w:type="gramStart"/>
      <w:r w:rsidR="002133AC" w:rsidRPr="008F24B6">
        <w:rPr>
          <w:rFonts w:asciiTheme="minorHAnsi" w:eastAsia="Calibri" w:hAnsiTheme="minorHAnsi" w:cstheme="minorHAnsi"/>
          <w:bCs/>
          <w:color w:val="000000" w:themeColor="text1"/>
        </w:rPr>
        <w:t>spryskać co</w:t>
      </w:r>
      <w:proofErr w:type="gramEnd"/>
      <w:r w:rsidR="002133AC" w:rsidRPr="008F24B6">
        <w:rPr>
          <w:rFonts w:asciiTheme="minorHAnsi" w:eastAsia="Calibri" w:hAnsiTheme="minorHAnsi" w:cstheme="minorHAnsi"/>
          <w:bCs/>
          <w:color w:val="000000" w:themeColor="text1"/>
        </w:rPr>
        <w:t xml:space="preserve"> najmniej raz dziennie płynem do dezynfekcji.</w:t>
      </w:r>
    </w:p>
    <w:p w:rsidR="00EA74C4" w:rsidRPr="004F4C14" w:rsidRDefault="00EA74C4" w:rsidP="000402D3">
      <w:pPr>
        <w:pStyle w:val="NormalnyWeb"/>
        <w:numPr>
          <w:ilvl w:val="0"/>
          <w:numId w:val="9"/>
        </w:numPr>
        <w:spacing w:before="0" w:beforeAutospacing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bCs/>
          <w:color w:val="000000" w:themeColor="text1"/>
        </w:rPr>
        <w:t xml:space="preserve">Każdy uczeń ma swój zestaw do ćwiczeń ruchowych (piłka, skakanka), który po skończonych zajęciach jest dezynfekowany. </w:t>
      </w:r>
    </w:p>
    <w:p w:rsidR="004F4C14" w:rsidRPr="004F4C14" w:rsidRDefault="004F4C14" w:rsidP="000402D3">
      <w:pPr>
        <w:pStyle w:val="NormalnyWeb"/>
        <w:numPr>
          <w:ilvl w:val="0"/>
          <w:numId w:val="9"/>
        </w:numPr>
        <w:spacing w:before="0" w:beforeAutospacing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bCs/>
          <w:color w:val="000000" w:themeColor="text1"/>
        </w:rPr>
        <w:t>Po zakończonych zajęciach należy przetrzeć blaty i krzesła.</w:t>
      </w:r>
    </w:p>
    <w:p w:rsidR="004C6D80" w:rsidRPr="004C6D80" w:rsidRDefault="00392CF2" w:rsidP="004C6D80">
      <w:pPr>
        <w:pStyle w:val="Akapitzlist"/>
        <w:keepNext/>
        <w:keepLines/>
        <w:spacing w:after="30" w:line="240" w:lineRule="auto"/>
        <w:ind w:left="36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 w:themeColor="text1"/>
          <w:sz w:val="24"/>
          <w:szCs w:val="24"/>
          <w:lang w:eastAsia="pl-PL"/>
        </w:rPr>
        <w:t>§7</w:t>
      </w:r>
      <w:bookmarkStart w:id="0" w:name="_GoBack"/>
      <w:bookmarkEnd w:id="0"/>
      <w:r w:rsidR="004C6D80" w:rsidRPr="004C6D80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4F4C14" w:rsidRPr="004F4C14" w:rsidRDefault="004F4C14" w:rsidP="004C6D80">
      <w:pPr>
        <w:pStyle w:val="NormalnyWeb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  <w:r w:rsidRPr="004F4C14">
        <w:rPr>
          <w:rFonts w:asciiTheme="minorHAnsi" w:hAnsiTheme="minorHAnsi" w:cstheme="minorHAnsi"/>
          <w:b/>
          <w:color w:val="000000" w:themeColor="text1"/>
        </w:rPr>
        <w:t>Czyszczenie sprzętów na boisku szkolnym</w:t>
      </w:r>
    </w:p>
    <w:p w:rsidR="004F4C14" w:rsidRPr="004F4C14" w:rsidRDefault="004F4C14" w:rsidP="004F4C14">
      <w:pPr>
        <w:pStyle w:val="NormalnyWeb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4F4C14">
        <w:rPr>
          <w:rFonts w:asciiTheme="minorHAnsi" w:hAnsiTheme="minorHAnsi" w:cstheme="minorHAnsi"/>
          <w:color w:val="000000" w:themeColor="text1"/>
        </w:rPr>
        <w:t>1.</w:t>
      </w:r>
      <w:r w:rsidRPr="004F4C14">
        <w:rPr>
          <w:rFonts w:asciiTheme="minorHAnsi" w:hAnsiTheme="minorHAnsi" w:cstheme="minorHAnsi"/>
          <w:color w:val="000000" w:themeColor="text1"/>
        </w:rPr>
        <w:tab/>
        <w:t xml:space="preserve">Pracownicy szkoły są zobowiązani do czyszczenia detergentem pod nazwą: </w:t>
      </w:r>
      <w:proofErr w:type="spellStart"/>
      <w:r>
        <w:rPr>
          <w:rFonts w:asciiTheme="minorHAnsi" w:hAnsiTheme="minorHAnsi" w:cstheme="minorHAnsi"/>
          <w:color w:val="000000" w:themeColor="text1"/>
        </w:rPr>
        <w:t>Trisept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Complex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F4C14">
        <w:rPr>
          <w:rFonts w:asciiTheme="minorHAnsi" w:hAnsiTheme="minorHAnsi" w:cstheme="minorHAnsi"/>
          <w:color w:val="000000" w:themeColor="text1"/>
        </w:rPr>
        <w:t>jeden raz dziennie wyznaczonego sprzętu na boisku szkolnym oraz dezynfekcji używanego przez uczniów sprzętu.</w:t>
      </w:r>
    </w:p>
    <w:p w:rsidR="004F4C14" w:rsidRPr="008F24B6" w:rsidRDefault="004F4C14" w:rsidP="004F4C14">
      <w:pPr>
        <w:pStyle w:val="NormalnyWeb"/>
        <w:spacing w:before="0" w:beforeAutospacing="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4F4C14">
        <w:rPr>
          <w:rFonts w:asciiTheme="minorHAnsi" w:hAnsiTheme="minorHAnsi" w:cstheme="minorHAnsi"/>
          <w:color w:val="000000" w:themeColor="text1"/>
        </w:rPr>
        <w:t>2.</w:t>
      </w:r>
      <w:r w:rsidRPr="004F4C14">
        <w:rPr>
          <w:rFonts w:asciiTheme="minorHAnsi" w:hAnsiTheme="minorHAnsi" w:cstheme="minorHAnsi"/>
          <w:color w:val="000000" w:themeColor="text1"/>
        </w:rPr>
        <w:tab/>
        <w:t xml:space="preserve">W celu wyczyszczenia sprzętu z plastiku, metalu i drewna należy oczyścić powierzchnię przedmiotów wodą z mydłem oraz przetrzeć ściereczką nasączoną środkiem dezynfekującym, a następnie mokrą ściereczką, która zniweluje zapach preparatu i pozostawić do wyschnięcia, </w:t>
      </w:r>
      <w:proofErr w:type="gramStart"/>
      <w:r w:rsidRPr="004F4C14">
        <w:rPr>
          <w:rFonts w:asciiTheme="minorHAnsi" w:hAnsiTheme="minorHAnsi" w:cstheme="minorHAnsi"/>
          <w:color w:val="000000" w:themeColor="text1"/>
        </w:rPr>
        <w:t>tak aby</w:t>
      </w:r>
      <w:proofErr w:type="gramEnd"/>
      <w:r w:rsidRPr="004F4C14">
        <w:rPr>
          <w:rFonts w:asciiTheme="minorHAnsi" w:hAnsiTheme="minorHAnsi" w:cstheme="minorHAnsi"/>
          <w:color w:val="000000" w:themeColor="text1"/>
        </w:rPr>
        <w:t xml:space="preserve"> odparował chlor (lub inny środek dezynfekujący).</w:t>
      </w:r>
    </w:p>
    <w:p w:rsidR="002133AC" w:rsidRPr="008F24B6" w:rsidRDefault="00437C0F" w:rsidP="0028191E">
      <w:pPr>
        <w:keepNext/>
        <w:keepLines/>
        <w:spacing w:after="30" w:line="240" w:lineRule="auto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 w:themeColor="text1"/>
          <w:sz w:val="24"/>
          <w:szCs w:val="24"/>
          <w:lang w:eastAsia="pl-PL"/>
        </w:rPr>
        <w:t>§8</w:t>
      </w:r>
      <w:r w:rsidR="002133AC"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8191E" w:rsidP="002133AC">
      <w:pPr>
        <w:keepNext/>
        <w:keepLines/>
        <w:spacing w:line="240" w:lineRule="auto"/>
        <w:ind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Zasady postępowania na wypadek podejrzenia zakażenia</w:t>
      </w:r>
    </w:p>
    <w:p w:rsidR="002133AC" w:rsidRPr="00E21150" w:rsidRDefault="002133AC" w:rsidP="002133A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 w:rsidRPr="00E21150">
        <w:rPr>
          <w:rFonts w:eastAsia="Calibri" w:cs="Calibri"/>
          <w:b/>
          <w:color w:val="000000" w:themeColor="text1"/>
          <w:sz w:val="24"/>
          <w:szCs w:val="24"/>
          <w:lang w:eastAsia="pl-PL"/>
        </w:rPr>
        <w:t xml:space="preserve">W </w:t>
      </w:r>
      <w:proofErr w:type="gramStart"/>
      <w:r w:rsidRPr="00E21150">
        <w:rPr>
          <w:rFonts w:eastAsia="Calibri" w:cs="Calibri"/>
          <w:b/>
          <w:color w:val="000000" w:themeColor="text1"/>
          <w:sz w:val="24"/>
          <w:szCs w:val="24"/>
          <w:lang w:eastAsia="pl-PL"/>
        </w:rPr>
        <w:t>przypadku gdy</w:t>
      </w:r>
      <w:proofErr w:type="gramEnd"/>
      <w:r w:rsidRPr="00E21150">
        <w:rPr>
          <w:rFonts w:eastAsia="Calibri" w:cs="Calibri"/>
          <w:b/>
          <w:color w:val="000000" w:themeColor="text1"/>
          <w:sz w:val="24"/>
          <w:szCs w:val="24"/>
          <w:lang w:eastAsia="pl-PL"/>
        </w:rPr>
        <w:t xml:space="preserve"> u dziecka, stwierdzono w trakcie pobytu w szkole objawy charakteryzujące się dusznością, kaszlem, gorączką: </w:t>
      </w:r>
    </w:p>
    <w:p w:rsidR="002133AC" w:rsidRPr="008F24B6" w:rsidRDefault="002133AC" w:rsidP="002133AC">
      <w:pPr>
        <w:numPr>
          <w:ilvl w:val="1"/>
          <w:numId w:val="10"/>
        </w:numPr>
        <w:spacing w:after="0" w:line="240" w:lineRule="auto"/>
        <w:ind w:left="567" w:right="57" w:hanging="360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pracownik obsługi bezzwłoczn</w:t>
      </w:r>
      <w:r w:rsidR="00E145DA">
        <w:rPr>
          <w:rFonts w:eastAsia="Calibri" w:cs="Calibri"/>
          <w:color w:val="000000" w:themeColor="text1"/>
          <w:sz w:val="24"/>
          <w:szCs w:val="24"/>
          <w:lang w:eastAsia="pl-PL"/>
        </w:rPr>
        <w:t>ie zabezpiecza się w przyłbicę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i dodatkowo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>w maseczkę oraz rękawiczki i odizolowuje dziecko do innego pomieszczenia wskazanego przez dyrektora</w:t>
      </w:r>
      <w:r w:rsidR="00E27493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(sala </w:t>
      </w:r>
      <w:proofErr w:type="gramStart"/>
      <w:r w:rsidR="00E27493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nr 14)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pozostając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z dzieckiem i</w:t>
      </w:r>
      <w:r w:rsidR="00E27493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starając się utrzymać minimum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2 m odległości. </w:t>
      </w:r>
    </w:p>
    <w:p w:rsidR="002133AC" w:rsidRPr="008F24B6" w:rsidRDefault="002133AC" w:rsidP="002133AC">
      <w:pPr>
        <w:numPr>
          <w:ilvl w:val="1"/>
          <w:numId w:val="10"/>
        </w:numPr>
        <w:spacing w:after="0" w:line="240" w:lineRule="auto"/>
        <w:ind w:left="567" w:right="57" w:hanging="360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nauczyciel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telefonicznie zawiadamia dyrektora o zaistniałej sytuacji oraz rodziców;</w:t>
      </w:r>
    </w:p>
    <w:p w:rsidR="002133AC" w:rsidRDefault="002133AC" w:rsidP="002133AC">
      <w:pPr>
        <w:numPr>
          <w:ilvl w:val="1"/>
          <w:numId w:val="10"/>
        </w:numPr>
        <w:spacing w:after="0" w:line="240" w:lineRule="auto"/>
        <w:ind w:left="567" w:right="57" w:hanging="360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dyrektor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lub inna osoba </w:t>
      </w:r>
      <w:r>
        <w:rPr>
          <w:rFonts w:eastAsia="Calibri" w:cs="Calibri"/>
          <w:color w:val="000000" w:themeColor="text1"/>
          <w:sz w:val="24"/>
          <w:szCs w:val="24"/>
          <w:lang w:eastAsia="pl-PL"/>
        </w:rPr>
        <w:t>zawiadamia stację sanitarno-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epidemiologiczną a w razie złego stanu dziecka dzwoni na 999 lub 112 i stosuje się do instrukcji tych służb; </w:t>
      </w:r>
    </w:p>
    <w:p w:rsidR="00E27493" w:rsidRPr="008F24B6" w:rsidRDefault="00E27493" w:rsidP="002133AC">
      <w:pPr>
        <w:numPr>
          <w:ilvl w:val="1"/>
          <w:numId w:val="10"/>
        </w:numPr>
        <w:spacing w:after="0" w:line="240" w:lineRule="auto"/>
        <w:ind w:left="567" w:right="57" w:hanging="360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Po przyjeździe rodziców, </w:t>
      </w:r>
      <w:r w:rsidR="00E145DA">
        <w:rPr>
          <w:rFonts w:eastAsia="Calibri" w:cs="Calibri"/>
          <w:color w:val="000000" w:themeColor="text1"/>
          <w:sz w:val="24"/>
          <w:szCs w:val="24"/>
          <w:lang w:eastAsia="pl-PL"/>
        </w:rPr>
        <w:t>uczeń</w:t>
      </w:r>
      <w:r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pozostaje pod ich opieką. Rodzice podejmują decyzje o dalszym postepowaniu.</w:t>
      </w:r>
    </w:p>
    <w:p w:rsidR="002133AC" w:rsidRPr="00E21150" w:rsidRDefault="002133AC" w:rsidP="002133AC">
      <w:pPr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eastAsia="Calibri" w:cs="Calibri"/>
          <w:b/>
          <w:color w:val="000000" w:themeColor="text1"/>
          <w:sz w:val="24"/>
          <w:szCs w:val="24"/>
          <w:lang w:eastAsia="pl-PL"/>
        </w:rPr>
      </w:pPr>
      <w:r w:rsidRPr="00E21150">
        <w:rPr>
          <w:rFonts w:eastAsia="Calibri" w:cs="Calibri"/>
          <w:b/>
          <w:color w:val="000000" w:themeColor="text1"/>
          <w:sz w:val="24"/>
          <w:szCs w:val="24"/>
          <w:lang w:eastAsia="pl-PL"/>
        </w:rPr>
        <w:t>Pracownik, u którego stwierdzono w trakcie pobytu w szkole objawy charakteryzujące się dusznością, kaszlem, gorączką:</w:t>
      </w:r>
    </w:p>
    <w:p w:rsidR="002133AC" w:rsidRPr="008F24B6" w:rsidRDefault="002133AC" w:rsidP="002133AC">
      <w:pPr>
        <w:pStyle w:val="Akapitzlist"/>
        <w:numPr>
          <w:ilvl w:val="0"/>
          <w:numId w:val="11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zgłasza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fakt dyrektorowi, bezpośredniemu przełożonemu lub innemu pracownikowi szkoły;</w:t>
      </w:r>
    </w:p>
    <w:p w:rsidR="002133AC" w:rsidRPr="008F24B6" w:rsidRDefault="002133AC" w:rsidP="002133AC">
      <w:pPr>
        <w:pStyle w:val="Akapitzlist"/>
        <w:numPr>
          <w:ilvl w:val="0"/>
          <w:numId w:val="11"/>
        </w:numPr>
        <w:spacing w:after="0" w:line="240" w:lineRule="auto"/>
        <w:ind w:left="567" w:right="57" w:hanging="283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bezzwłocznie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udaje się do wyznaczonego pomieszczenia wskazanego przez dyrektora </w:t>
      </w: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lub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pozostaje na miejscu zachowując podstawowe środki bezpieczeństwa;</w:t>
      </w:r>
    </w:p>
    <w:p w:rsidR="002133AC" w:rsidRPr="008F24B6" w:rsidRDefault="002133AC" w:rsidP="002133AC">
      <w:pPr>
        <w:pStyle w:val="Akapitzlist"/>
        <w:numPr>
          <w:ilvl w:val="0"/>
          <w:numId w:val="11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>dyrektor</w:t>
      </w:r>
      <w:proofErr w:type="gramEnd"/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 lub osoba przez niego wyznaczona decyduje o dalszym postępowaniu, w tym o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zawiadomieniu stacji sanitarno-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epidemiologicznej lub dzwoni na 999 lub 112 </w:t>
      </w: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br/>
        <w:t>i stosuje się do instrukcji tych służb.</w:t>
      </w:r>
    </w:p>
    <w:p w:rsidR="002133AC" w:rsidRPr="008F24B6" w:rsidRDefault="002133AC" w:rsidP="00063A21">
      <w:pPr>
        <w:pStyle w:val="Akapitzlist"/>
        <w:numPr>
          <w:ilvl w:val="0"/>
          <w:numId w:val="4"/>
        </w:numPr>
        <w:spacing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Dyrektor sporządza listę osób, które miały styczność z podejrzaną o zakażenie osobą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>i zobowiązuje pracowników do stosowania się do zaleceń Powiatowej Stacji Sanitarno- Epidemiologicznej oraz służb medycznych.</w:t>
      </w:r>
    </w:p>
    <w:p w:rsidR="002133AC" w:rsidRPr="008F24B6" w:rsidRDefault="002133AC" w:rsidP="00063A21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color w:val="000000" w:themeColor="text1"/>
          <w:sz w:val="24"/>
          <w:szCs w:val="24"/>
          <w:lang w:eastAsia="pl-PL"/>
        </w:rPr>
        <w:t>Dyrektor podejmuje działania, które doprowadzą do zorganizowania pracy w sposób zapewniający bezpieczeństwo, w tym konkretnym przypadku polegające na:</w:t>
      </w:r>
    </w:p>
    <w:p w:rsidR="002133AC" w:rsidRPr="008F24B6" w:rsidRDefault="002133AC" w:rsidP="002133AC">
      <w:pPr>
        <w:numPr>
          <w:ilvl w:val="0"/>
          <w:numId w:val="17"/>
        </w:numPr>
        <w:spacing w:after="47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dezynfekcji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stanowiska pracy lub miejsca przebywania osoby podejrzanej o zakażenie</w:t>
      </w:r>
      <w:r w:rsidR="004F4C14">
        <w:rPr>
          <w:rFonts w:cs="Calibri"/>
          <w:color w:val="000000" w:themeColor="text1"/>
          <w:sz w:val="24"/>
          <w:szCs w:val="24"/>
          <w:lang w:eastAsia="pl-PL"/>
        </w:rPr>
        <w:t xml:space="preserve"> (zdezynfekować powierzchnie dotykowe- klamki, poręcze, uchwyty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t>;</w:t>
      </w:r>
    </w:p>
    <w:p w:rsidR="002133AC" w:rsidRPr="008F24B6" w:rsidRDefault="002133AC" w:rsidP="002133AC">
      <w:pPr>
        <w:numPr>
          <w:ilvl w:val="0"/>
          <w:numId w:val="17"/>
        </w:numPr>
        <w:spacing w:after="0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wydaniu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polecenia pracy zdalnej tym pracownikom, którzy mogą wykonywać pracę </w:t>
      </w:r>
      <w:r w:rsidRPr="008F24B6">
        <w:rPr>
          <w:rFonts w:cs="Calibri"/>
          <w:color w:val="000000" w:themeColor="text1"/>
          <w:sz w:val="24"/>
          <w:szCs w:val="24"/>
          <w:lang w:eastAsia="pl-PL"/>
        </w:rPr>
        <w:br/>
        <w:t>w takiej formie do czasu wydania decyzji w sprawie kwarantanny przez Powiatową Stację Sanitarno- Epidemiologiczną;</w:t>
      </w:r>
    </w:p>
    <w:p w:rsidR="002133AC" w:rsidRPr="008F24B6" w:rsidRDefault="002133AC" w:rsidP="002133AC">
      <w:pPr>
        <w:numPr>
          <w:ilvl w:val="0"/>
          <w:numId w:val="17"/>
        </w:numPr>
        <w:spacing w:after="47" w:line="240" w:lineRule="auto"/>
        <w:ind w:left="567" w:right="57" w:hanging="283"/>
        <w:jc w:val="both"/>
        <w:rPr>
          <w:rFonts w:cs="Calibri"/>
          <w:color w:val="000000" w:themeColor="text1"/>
          <w:sz w:val="24"/>
          <w:szCs w:val="24"/>
          <w:lang w:eastAsia="pl-PL"/>
        </w:rPr>
      </w:pPr>
      <w:proofErr w:type="gramStart"/>
      <w:r w:rsidRPr="008F24B6">
        <w:rPr>
          <w:rFonts w:cs="Calibri"/>
          <w:color w:val="000000" w:themeColor="text1"/>
          <w:sz w:val="24"/>
          <w:szCs w:val="24"/>
          <w:lang w:eastAsia="pl-PL"/>
        </w:rPr>
        <w:t>wydaniu</w:t>
      </w:r>
      <w:proofErr w:type="gramEnd"/>
      <w:r w:rsidRPr="008F24B6">
        <w:rPr>
          <w:rFonts w:cs="Calibri"/>
          <w:color w:val="000000" w:themeColor="text1"/>
          <w:sz w:val="24"/>
          <w:szCs w:val="24"/>
          <w:lang w:eastAsia="pl-PL"/>
        </w:rPr>
        <w:t xml:space="preserve"> polecenia pracownikom wykorzystania zaległego urlopu.</w:t>
      </w:r>
    </w:p>
    <w:p w:rsidR="002133AC" w:rsidRPr="008F24B6" w:rsidRDefault="002133AC" w:rsidP="0028191E">
      <w:pPr>
        <w:spacing w:before="240" w:after="9" w:line="240" w:lineRule="auto"/>
        <w:ind w:right="57"/>
        <w:jc w:val="center"/>
        <w:rPr>
          <w:rFonts w:cs="Calibri"/>
          <w:b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bCs/>
          <w:color w:val="000000" w:themeColor="text1"/>
          <w:sz w:val="24"/>
          <w:szCs w:val="24"/>
          <w:lang w:eastAsia="pl-PL"/>
        </w:rPr>
        <w:t>§9.</w:t>
      </w:r>
    </w:p>
    <w:p w:rsidR="002133AC" w:rsidRPr="008F24B6" w:rsidRDefault="0028191E" w:rsidP="002133AC">
      <w:pPr>
        <w:spacing w:line="240" w:lineRule="auto"/>
        <w:jc w:val="center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Zasady bezpiecznego wydawania posiłków</w:t>
      </w:r>
    </w:p>
    <w:p w:rsidR="002133AC" w:rsidRPr="008F24B6" w:rsidRDefault="002133AC" w:rsidP="002133AC">
      <w:pPr>
        <w:pStyle w:val="Akapitzlist"/>
        <w:numPr>
          <w:ilvl w:val="0"/>
          <w:numId w:val="20"/>
        </w:numPr>
        <w:spacing w:after="0" w:line="240" w:lineRule="auto"/>
        <w:ind w:left="284" w:right="57" w:hanging="284"/>
        <w:jc w:val="both"/>
        <w:rPr>
          <w:rFonts w:eastAsia="Calibri"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>Wszystkie posiłki dla dzieci przebywających w placówce, są przygotowywane w szkolnej kuchni.</w:t>
      </w:r>
    </w:p>
    <w:p w:rsidR="002133AC" w:rsidRPr="008F24B6" w:rsidRDefault="002133AC" w:rsidP="002133AC">
      <w:pPr>
        <w:pStyle w:val="Akapitzlist"/>
        <w:numPr>
          <w:ilvl w:val="0"/>
          <w:numId w:val="20"/>
        </w:numPr>
        <w:spacing w:after="0" w:line="240" w:lineRule="auto"/>
        <w:ind w:left="284" w:right="57" w:hanging="284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 xml:space="preserve">Organizacja żywienia w </w:t>
      </w:r>
      <w:r w:rsidRPr="008F24B6">
        <w:rPr>
          <w:rFonts w:cs="Calibri"/>
          <w:bCs/>
          <w:color w:val="000000" w:themeColor="text1"/>
          <w:sz w:val="24"/>
          <w:szCs w:val="24"/>
          <w:lang w:eastAsia="pl-PL"/>
        </w:rPr>
        <w:t>szkole</w:t>
      </w:r>
      <w:r w:rsidRPr="008F24B6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>, obok warunków higienicznych wymaganych przepisami prawa odnoszących się do funkcjonowania żywienia zbiorowego oraz dodatkowo wytycznym Głównego Inspektora Sanitarnego, w tym zachowania odległości pomiędzy stanowiskami pracy, a w przypadku braku takiej możliwości przestrzegania stosowania środków ochrony osobistej, częstego odkażania dłoni oraz szczególnie drobiazgowego utrzymania wysokiej higieny powierzchni, sprzętów i dezynfekcji stanowisk pracy.</w:t>
      </w:r>
    </w:p>
    <w:p w:rsidR="002133AC" w:rsidRPr="008F24B6" w:rsidRDefault="002133AC" w:rsidP="002133AC">
      <w:pPr>
        <w:pStyle w:val="Akapitzlist"/>
        <w:numPr>
          <w:ilvl w:val="0"/>
          <w:numId w:val="20"/>
        </w:numPr>
        <w:spacing w:after="0" w:line="240" w:lineRule="auto"/>
        <w:ind w:left="284" w:right="57" w:hanging="284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 xml:space="preserve">Posiłki są wydawane z pomieszczenia wydawania posiłków </w:t>
      </w:r>
      <w:r w:rsidR="00E21150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 xml:space="preserve">uczniom, </w:t>
      </w:r>
      <w:r w:rsidR="00306913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 xml:space="preserve">którzy </w:t>
      </w:r>
      <w:r w:rsidR="00E21150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 xml:space="preserve">czekają w kolejce w </w:t>
      </w:r>
      <w:proofErr w:type="gramStart"/>
      <w:r w:rsidR="00306913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 xml:space="preserve">odstępach </w:t>
      </w:r>
      <w:r w:rsidR="00E21150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 xml:space="preserve"> 2m</w:t>
      </w:r>
      <w:proofErr w:type="gramEnd"/>
      <w:r w:rsidR="00306913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133AC" w:rsidP="002133AC">
      <w:pPr>
        <w:pStyle w:val="Akapitzlist"/>
        <w:numPr>
          <w:ilvl w:val="0"/>
          <w:numId w:val="20"/>
        </w:numPr>
        <w:spacing w:after="0" w:line="240" w:lineRule="auto"/>
        <w:ind w:left="284" w:right="57" w:hanging="284"/>
        <w:jc w:val="both"/>
        <w:rPr>
          <w:rFonts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color w:val="000000" w:themeColor="text1"/>
          <w:sz w:val="24"/>
          <w:szCs w:val="24"/>
        </w:rPr>
        <w:t xml:space="preserve">W zależności od liczby dzieci posiłki wydawane </w:t>
      </w:r>
      <w:r w:rsidR="00E21150">
        <w:rPr>
          <w:color w:val="000000" w:themeColor="text1"/>
          <w:sz w:val="24"/>
          <w:szCs w:val="24"/>
        </w:rPr>
        <w:t xml:space="preserve">są zmianowo. Po każdej zmianie pracownik kuchni </w:t>
      </w:r>
      <w:r w:rsidRPr="008F24B6">
        <w:rPr>
          <w:color w:val="000000" w:themeColor="text1"/>
          <w:sz w:val="24"/>
          <w:szCs w:val="24"/>
        </w:rPr>
        <w:t>dezynfekuje blaty stolików i krzesła.</w:t>
      </w:r>
    </w:p>
    <w:p w:rsidR="002133AC" w:rsidRPr="008F24B6" w:rsidRDefault="002133AC" w:rsidP="002133AC">
      <w:pPr>
        <w:pStyle w:val="Akapitzlist"/>
        <w:numPr>
          <w:ilvl w:val="0"/>
          <w:numId w:val="20"/>
        </w:numPr>
        <w:spacing w:after="0" w:line="240" w:lineRule="auto"/>
        <w:ind w:left="284" w:right="57" w:hanging="284"/>
        <w:jc w:val="both"/>
        <w:rPr>
          <w:rFonts w:eastAsia="Calibri" w:cs="Calibri"/>
          <w:bCs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bCs/>
          <w:color w:val="000000" w:themeColor="text1"/>
          <w:sz w:val="24"/>
          <w:szCs w:val="24"/>
          <w:lang w:eastAsia="pl-PL"/>
        </w:rPr>
        <w:t>Po spożyciu posiłku talerze i sztućce zebrane ze stolików przez personel obsługowy odstawiane pod drzwi zmywalni.</w:t>
      </w:r>
    </w:p>
    <w:p w:rsidR="002133AC" w:rsidRPr="008F24B6" w:rsidRDefault="002133AC" w:rsidP="0028191E">
      <w:pPr>
        <w:keepNext/>
        <w:keepLines/>
        <w:spacing w:after="18" w:line="240" w:lineRule="auto"/>
        <w:ind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§</w:t>
      </w:r>
      <w:r>
        <w:rPr>
          <w:rFonts w:cs="Calibri"/>
          <w:b/>
          <w:color w:val="000000" w:themeColor="text1"/>
          <w:sz w:val="24"/>
          <w:szCs w:val="24"/>
          <w:lang w:eastAsia="pl-PL"/>
        </w:rPr>
        <w:t>10</w:t>
      </w: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:rsidR="002133AC" w:rsidRPr="008F24B6" w:rsidRDefault="0028191E" w:rsidP="0028191E">
      <w:pPr>
        <w:keepNext/>
        <w:keepLines/>
        <w:spacing w:line="240" w:lineRule="auto"/>
        <w:ind w:left="339" w:hanging="10"/>
        <w:jc w:val="center"/>
        <w:outlineLvl w:val="0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8F24B6">
        <w:rPr>
          <w:rFonts w:cs="Calibri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2133AC" w:rsidRPr="008F24B6" w:rsidRDefault="002133AC" w:rsidP="002133AC">
      <w:pPr>
        <w:numPr>
          <w:ilvl w:val="0"/>
          <w:numId w:val="5"/>
        </w:numPr>
        <w:spacing w:after="0" w:line="240" w:lineRule="auto"/>
        <w:ind w:left="284" w:right="57" w:hanging="284"/>
        <w:jc w:val="both"/>
        <w:rPr>
          <w:rFonts w:eastAsia="Calibri" w:cs="Calibri"/>
          <w:color w:val="000000" w:themeColor="text1"/>
          <w:sz w:val="24"/>
          <w:szCs w:val="24"/>
          <w:lang w:eastAsia="pl-PL"/>
        </w:rPr>
      </w:pPr>
      <w:r w:rsidRPr="008F24B6">
        <w:rPr>
          <w:rFonts w:eastAsia="Calibri" w:cs="Calibri"/>
          <w:color w:val="000000" w:themeColor="text1"/>
          <w:sz w:val="24"/>
          <w:szCs w:val="24"/>
          <w:lang w:eastAsia="pl-PL"/>
        </w:rPr>
        <w:t xml:space="preserve">Niniejsze procedury obowiązują do odwołania. </w:t>
      </w:r>
    </w:p>
    <w:p w:rsidR="002133AC" w:rsidRDefault="002133AC" w:rsidP="002133AC">
      <w:pPr>
        <w:rPr>
          <w:rFonts w:ascii="Calibri" w:eastAsia="Calibri" w:hAnsi="Calibri" w:cs="Calibri"/>
          <w:b/>
          <w:color w:val="000000"/>
          <w:lang w:eastAsia="pl-PL"/>
        </w:rPr>
      </w:pPr>
    </w:p>
    <w:p w:rsidR="007B303B" w:rsidRDefault="007B303B"/>
    <w:sectPr w:rsidR="007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74F"/>
    <w:multiLevelType w:val="hybridMultilevel"/>
    <w:tmpl w:val="B66E4A92"/>
    <w:lvl w:ilvl="0" w:tplc="4C5241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67B8"/>
    <w:multiLevelType w:val="hybridMultilevel"/>
    <w:tmpl w:val="A9D4A696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83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242EB2"/>
    <w:multiLevelType w:val="hybridMultilevel"/>
    <w:tmpl w:val="4EB61AE2"/>
    <w:lvl w:ilvl="0" w:tplc="6C30E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84C47"/>
    <w:multiLevelType w:val="hybridMultilevel"/>
    <w:tmpl w:val="38E640E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F75B5B"/>
    <w:multiLevelType w:val="hybridMultilevel"/>
    <w:tmpl w:val="972CEEBC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033AA0"/>
    <w:multiLevelType w:val="hybridMultilevel"/>
    <w:tmpl w:val="AD7C1322"/>
    <w:lvl w:ilvl="0" w:tplc="696E3262">
      <w:start w:val="1"/>
      <w:numFmt w:val="decimal"/>
      <w:lvlText w:val="%1)"/>
      <w:lvlJc w:val="left"/>
      <w:pPr>
        <w:ind w:left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373CEA"/>
    <w:multiLevelType w:val="hybridMultilevel"/>
    <w:tmpl w:val="5F1291EA"/>
    <w:lvl w:ilvl="0" w:tplc="6C30EA6A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6397"/>
    <w:multiLevelType w:val="hybridMultilevel"/>
    <w:tmpl w:val="DC0689CE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E3262">
      <w:start w:val="1"/>
      <w:numFmt w:val="decimal"/>
      <w:lvlText w:val="%2)"/>
      <w:lvlJc w:val="left"/>
      <w:pPr>
        <w:ind w:left="693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280F92"/>
    <w:multiLevelType w:val="hybridMultilevel"/>
    <w:tmpl w:val="EE70E4B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EA6A">
      <w:start w:val="1"/>
      <w:numFmt w:val="decimal"/>
      <w:lvlText w:val="%3)"/>
      <w:lvlJc w:val="left"/>
      <w:pPr>
        <w:ind w:left="127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407712"/>
    <w:multiLevelType w:val="hybridMultilevel"/>
    <w:tmpl w:val="9CDAFC98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10E8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B02B2B"/>
    <w:multiLevelType w:val="hybridMultilevel"/>
    <w:tmpl w:val="7A64EC06"/>
    <w:lvl w:ilvl="0" w:tplc="696E3262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0930E6F"/>
    <w:multiLevelType w:val="hybridMultilevel"/>
    <w:tmpl w:val="6E5EAEDE"/>
    <w:lvl w:ilvl="0" w:tplc="0415000F">
      <w:start w:val="1"/>
      <w:numFmt w:val="decimal"/>
      <w:lvlText w:val="%1."/>
      <w:lvlJc w:val="left"/>
      <w:pPr>
        <w:ind w:left="39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927B8C"/>
    <w:multiLevelType w:val="hybridMultilevel"/>
    <w:tmpl w:val="DE1C7A2E"/>
    <w:lvl w:ilvl="0" w:tplc="696E3262">
      <w:start w:val="1"/>
      <w:numFmt w:val="decimal"/>
      <w:lvlText w:val="%1)"/>
      <w:lvlJc w:val="left"/>
      <w:pPr>
        <w:ind w:left="391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4741F4"/>
    <w:multiLevelType w:val="hybridMultilevel"/>
    <w:tmpl w:val="BF98ABF0"/>
    <w:lvl w:ilvl="0" w:tplc="82D8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693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82F7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DDC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63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C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9B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5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037876"/>
    <w:multiLevelType w:val="hybridMultilevel"/>
    <w:tmpl w:val="7C66BFE0"/>
    <w:lvl w:ilvl="0" w:tplc="6D109C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4"/>
  </w:num>
  <w:num w:numId="10">
    <w:abstractNumId w:val="9"/>
  </w:num>
  <w:num w:numId="11">
    <w:abstractNumId w:val="15"/>
  </w:num>
  <w:num w:numId="12">
    <w:abstractNumId w:val="17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  <w:num w:numId="17">
    <w:abstractNumId w:val="19"/>
  </w:num>
  <w:num w:numId="18">
    <w:abstractNumId w:val="3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AC"/>
    <w:rsid w:val="000402D3"/>
    <w:rsid w:val="00063A21"/>
    <w:rsid w:val="00065EE2"/>
    <w:rsid w:val="00066476"/>
    <w:rsid w:val="000907EF"/>
    <w:rsid w:val="00095737"/>
    <w:rsid w:val="000E71C3"/>
    <w:rsid w:val="00144A18"/>
    <w:rsid w:val="00166CA1"/>
    <w:rsid w:val="00174BBA"/>
    <w:rsid w:val="001A1773"/>
    <w:rsid w:val="002133AC"/>
    <w:rsid w:val="00240A72"/>
    <w:rsid w:val="00271993"/>
    <w:rsid w:val="002763A5"/>
    <w:rsid w:val="0028191E"/>
    <w:rsid w:val="002A21CE"/>
    <w:rsid w:val="00306913"/>
    <w:rsid w:val="00307C2E"/>
    <w:rsid w:val="00392CF2"/>
    <w:rsid w:val="003A758A"/>
    <w:rsid w:val="00437C0F"/>
    <w:rsid w:val="004C6D80"/>
    <w:rsid w:val="004F4C14"/>
    <w:rsid w:val="0055574D"/>
    <w:rsid w:val="00584B2E"/>
    <w:rsid w:val="00686ED6"/>
    <w:rsid w:val="0069757F"/>
    <w:rsid w:val="006D5262"/>
    <w:rsid w:val="006E43FE"/>
    <w:rsid w:val="0072645C"/>
    <w:rsid w:val="00742BFD"/>
    <w:rsid w:val="00752DEA"/>
    <w:rsid w:val="007A4849"/>
    <w:rsid w:val="007B303B"/>
    <w:rsid w:val="007C6A53"/>
    <w:rsid w:val="007D538F"/>
    <w:rsid w:val="008167A0"/>
    <w:rsid w:val="008260C9"/>
    <w:rsid w:val="008B26AF"/>
    <w:rsid w:val="008D6446"/>
    <w:rsid w:val="00914B86"/>
    <w:rsid w:val="00920710"/>
    <w:rsid w:val="00982BCF"/>
    <w:rsid w:val="00A01808"/>
    <w:rsid w:val="00A55BC9"/>
    <w:rsid w:val="00B05000"/>
    <w:rsid w:val="00C472CD"/>
    <w:rsid w:val="00D147F6"/>
    <w:rsid w:val="00D71238"/>
    <w:rsid w:val="00D7132D"/>
    <w:rsid w:val="00DE239A"/>
    <w:rsid w:val="00E145DA"/>
    <w:rsid w:val="00E20571"/>
    <w:rsid w:val="00E21150"/>
    <w:rsid w:val="00E27493"/>
    <w:rsid w:val="00E43BF0"/>
    <w:rsid w:val="00E856FD"/>
    <w:rsid w:val="00EA3185"/>
    <w:rsid w:val="00EA74C4"/>
    <w:rsid w:val="00EB135B"/>
    <w:rsid w:val="00F16C57"/>
    <w:rsid w:val="00F217E0"/>
    <w:rsid w:val="00F55AB1"/>
    <w:rsid w:val="00F91CA5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AC"/>
    <w:pPr>
      <w:ind w:left="720"/>
      <w:contextualSpacing/>
    </w:pPr>
  </w:style>
  <w:style w:type="paragraph" w:styleId="NormalnyWeb">
    <w:name w:val="Normal (Web)"/>
    <w:basedOn w:val="Normalny"/>
    <w:rsid w:val="002133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AC"/>
    <w:pPr>
      <w:ind w:left="720"/>
      <w:contextualSpacing/>
    </w:pPr>
  </w:style>
  <w:style w:type="paragraph" w:styleId="NormalnyWeb">
    <w:name w:val="Normal (Web)"/>
    <w:basedOn w:val="Normalny"/>
    <w:rsid w:val="002133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9178-CCAC-40B7-AE7A-9AF62C14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2533</Words>
  <Characters>15202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§1.</vt:lpstr>
      <vt:lpstr>Postanowienia ogólne</vt:lpstr>
      <vt:lpstr>Niniejsza procedura w okresie pandemii COVID-19 dotyczy wszystkich pracowników o</vt:lpstr>
      <vt:lpstr>W celu zapewnienia bezpieczeństwa w szkole i ochrony przed rozprzestrzenianiem s</vt:lpstr>
      <vt:lpstr>za zapewnienie bezpieczeństwa i higienicznych warunków pobytu w szkole, odpowiad</vt:lpstr>
      <vt:lpstr>w szkole stosuje się wytyczne Ministra Zdrowia, Głównego Inspektora Sanitarnego </vt:lpstr>
      <vt:lpstr>szkoła zapewnia zajęcia opiekuńczo – wychowawcze w godzinach 8.00- 12.00 z zazna</vt:lpstr>
      <vt:lpstr>grupa dzieci uczestniczących w danych zajęciach może wynosić maksymalnie 10 uczn</vt:lpstr>
      <vt:lpstr>w pierwszej kolejności z zajęć mogą skorzystać te dzieci, których rodzice nie ma</vt:lpstr>
      <vt:lpstr>Celem niniejszej procedury jest ustalenie zasad postępowania z dziećmi taki spos</vt:lpstr>
      <vt:lpstr>§3.</vt:lpstr>
      <vt:lpstr>Obowiązki dyrektora placówki</vt:lpstr>
      <vt:lpstr>§4.</vt:lpstr>
      <vt:lpstr>Obowiązki pracowników</vt:lpstr>
      <vt:lpstr>§5.</vt:lpstr>
      <vt:lpstr>Obowiązki rodziców</vt:lpstr>
      <vt:lpstr>Praca szkoły w podwyższonym reżimie sanitarnym</vt:lpstr>
      <vt:lpstr>§8.</vt:lpstr>
      <vt:lpstr>Zasady postępowania na wypadek podejrzenia zakażenia</vt:lpstr>
      <vt:lpstr>§10.</vt:lpstr>
      <vt:lpstr>Postanowienia końcowe</vt:lpstr>
    </vt:vector>
  </TitlesOfParts>
  <Company>HP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user</cp:lastModifiedBy>
  <cp:revision>61</cp:revision>
  <cp:lastPrinted>2020-05-20T08:12:00Z</cp:lastPrinted>
  <dcterms:created xsi:type="dcterms:W3CDTF">2020-05-18T09:49:00Z</dcterms:created>
  <dcterms:modified xsi:type="dcterms:W3CDTF">2020-05-20T10:36:00Z</dcterms:modified>
</cp:coreProperties>
</file>