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8" w:rsidRPr="006C3FC8" w:rsidRDefault="006C3FC8" w:rsidP="006C3FC8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C3FC8">
        <w:rPr>
          <w:rFonts w:cs="Calibri"/>
          <w:b/>
          <w:color w:val="000000"/>
          <w:sz w:val="24"/>
          <w:szCs w:val="24"/>
          <w:lang w:eastAsia="pl-PL"/>
        </w:rPr>
        <w:t>Tabela pomiaru temperatury przy wejściu do szkoły</w:t>
      </w:r>
    </w:p>
    <w:p w:rsidR="006C3FC8" w:rsidRPr="00B03517" w:rsidRDefault="006C3FC8" w:rsidP="006C3FC8">
      <w:pPr>
        <w:spacing w:after="0"/>
        <w:ind w:right="58"/>
        <w:jc w:val="center"/>
        <w:rPr>
          <w:rFonts w:cs="Calibri"/>
          <w:color w:val="000000"/>
          <w:sz w:val="24"/>
          <w:lang w:eastAsia="pl-PL"/>
        </w:rPr>
      </w:pPr>
    </w:p>
    <w:tbl>
      <w:tblPr>
        <w:tblW w:w="12644" w:type="dxa"/>
        <w:jc w:val="center"/>
        <w:tblCellMar>
          <w:top w:w="17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511"/>
        <w:gridCol w:w="1576"/>
        <w:gridCol w:w="4796"/>
        <w:gridCol w:w="1452"/>
        <w:gridCol w:w="1526"/>
        <w:gridCol w:w="2783"/>
      </w:tblGrid>
      <w:tr w:rsidR="00A61A51" w:rsidRPr="006C3FC8" w:rsidTr="00A61A51">
        <w:trPr>
          <w:trHeight w:val="65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A51" w:rsidRPr="006C3FC8" w:rsidRDefault="00A61A51" w:rsidP="006C3FC8">
            <w:pPr>
              <w:spacing w:after="0"/>
              <w:ind w:right="39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A51" w:rsidRPr="006C3FC8" w:rsidRDefault="00A61A51" w:rsidP="006C3FC8">
            <w:pPr>
              <w:spacing w:after="0"/>
              <w:ind w:right="30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A51" w:rsidRPr="006C3FC8" w:rsidRDefault="00A61A51" w:rsidP="006C3FC8">
            <w:pPr>
              <w:spacing w:after="0"/>
              <w:ind w:right="35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Nazwisko i imię dziecka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A51" w:rsidRPr="006C3FC8" w:rsidRDefault="00A61A51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Grupa/Klasa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A51" w:rsidRPr="006C3FC8" w:rsidRDefault="00A61A51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Temperatura dziecka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A51" w:rsidRPr="006C3FC8" w:rsidRDefault="00A61A51" w:rsidP="006C3FC8">
            <w:pPr>
              <w:spacing w:after="0"/>
              <w:ind w:left="6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6C3FC8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6C3FC8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6C3FC8" w:rsidRDefault="00A61A51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6C3FC8" w:rsidRDefault="00A61A51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61A51" w:rsidRPr="00DC1F67" w:rsidTr="00A61A51">
        <w:trPr>
          <w:trHeight w:val="5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DC1F67" w:rsidRDefault="00A61A51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51" w:rsidRPr="006C3FC8" w:rsidRDefault="00A61A51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7B303B" w:rsidRDefault="007B303B"/>
    <w:sectPr w:rsidR="007B303B" w:rsidSect="006C3FC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F8" w:rsidRDefault="009C27F8" w:rsidP="006C3FC8">
      <w:pPr>
        <w:spacing w:after="0" w:line="240" w:lineRule="auto"/>
      </w:pPr>
      <w:r>
        <w:separator/>
      </w:r>
    </w:p>
  </w:endnote>
  <w:endnote w:type="continuationSeparator" w:id="0">
    <w:p w:rsidR="009C27F8" w:rsidRDefault="009C27F8" w:rsidP="006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F8" w:rsidRDefault="009C27F8" w:rsidP="006C3FC8">
      <w:pPr>
        <w:spacing w:after="0" w:line="240" w:lineRule="auto"/>
      </w:pPr>
      <w:r>
        <w:separator/>
      </w:r>
    </w:p>
  </w:footnote>
  <w:footnote w:type="continuationSeparator" w:id="0">
    <w:p w:rsidR="009C27F8" w:rsidRDefault="009C27F8" w:rsidP="006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C8" w:rsidRPr="006C3FC8" w:rsidRDefault="006C3FC8" w:rsidP="006C3FC8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0C61B6">
      <w:rPr>
        <w:rFonts w:cs="Calibri"/>
        <w:i/>
        <w:color w:val="000000" w:themeColor="text1"/>
        <w:sz w:val="24"/>
        <w:szCs w:val="24"/>
        <w:lang w:eastAsia="pl-PL"/>
      </w:rPr>
      <w:t>nr 4 do Zarządzenia nr 5/19/20 z dnia 19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8"/>
    <w:rsid w:val="000C61B6"/>
    <w:rsid w:val="001D053C"/>
    <w:rsid w:val="00392228"/>
    <w:rsid w:val="006C3FC8"/>
    <w:rsid w:val="007B303B"/>
    <w:rsid w:val="009C27F8"/>
    <w:rsid w:val="00A61A51"/>
    <w:rsid w:val="00AD33EC"/>
    <w:rsid w:val="00D72F79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user</cp:lastModifiedBy>
  <cp:revision>5</cp:revision>
  <dcterms:created xsi:type="dcterms:W3CDTF">2020-05-18T09:51:00Z</dcterms:created>
  <dcterms:modified xsi:type="dcterms:W3CDTF">2020-05-20T10:01:00Z</dcterms:modified>
</cp:coreProperties>
</file>